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F17" w14:textId="77777777" w:rsidR="00415222" w:rsidRDefault="00415222">
      <w:pPr>
        <w:pStyle w:val="GvdeMetni"/>
        <w:spacing w:before="8"/>
        <w:rPr>
          <w:sz w:val="1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  <w:gridCol w:w="1547"/>
      </w:tblGrid>
      <w:tr w:rsidR="00415324" w14:paraId="48709F04" w14:textId="77777777" w:rsidTr="00415324">
        <w:tc>
          <w:tcPr>
            <w:tcW w:w="846" w:type="dxa"/>
          </w:tcPr>
          <w:p w14:paraId="67339FE6" w14:textId="36F181C4" w:rsidR="00415324" w:rsidRPr="00415324" w:rsidRDefault="00415324">
            <w:pPr>
              <w:pStyle w:val="GvdeMetni"/>
              <w:rPr>
                <w:b/>
                <w:bCs/>
                <w:sz w:val="20"/>
                <w:szCs w:val="20"/>
              </w:rPr>
            </w:pPr>
            <w:r w:rsidRPr="00415324">
              <w:rPr>
                <w:b/>
                <w:bCs/>
                <w:sz w:val="20"/>
                <w:szCs w:val="20"/>
              </w:rPr>
              <w:t>Sayı</w:t>
            </w:r>
          </w:p>
        </w:tc>
        <w:tc>
          <w:tcPr>
            <w:tcW w:w="8647" w:type="dxa"/>
          </w:tcPr>
          <w:p w14:paraId="673D66E4" w14:textId="75F1BD76" w:rsidR="00415324" w:rsidRDefault="00415324">
            <w:pPr>
              <w:pStyle w:val="GvdeMetn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1547" w:type="dxa"/>
          </w:tcPr>
          <w:p w14:paraId="428A2314" w14:textId="1026E58D" w:rsidR="00415324" w:rsidRDefault="00415324" w:rsidP="00415324">
            <w:pPr>
              <w:pStyle w:val="GvdeMet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../../</w:t>
            </w:r>
            <w:proofErr w:type="gramStart"/>
            <w:r>
              <w:rPr>
                <w:sz w:val="20"/>
                <w:szCs w:val="20"/>
              </w:rPr>
              <w:t>20..</w:t>
            </w:r>
            <w:proofErr w:type="gramEnd"/>
          </w:p>
        </w:tc>
      </w:tr>
      <w:tr w:rsidR="00415324" w14:paraId="4B887C7A" w14:textId="77777777" w:rsidTr="00415324">
        <w:tc>
          <w:tcPr>
            <w:tcW w:w="846" w:type="dxa"/>
          </w:tcPr>
          <w:p w14:paraId="239133BF" w14:textId="27F8F4C9" w:rsidR="00415324" w:rsidRPr="00415324" w:rsidRDefault="00415324">
            <w:pPr>
              <w:pStyle w:val="GvdeMetni"/>
              <w:rPr>
                <w:b/>
                <w:bCs/>
                <w:sz w:val="20"/>
                <w:szCs w:val="20"/>
              </w:rPr>
            </w:pPr>
            <w:r w:rsidRPr="00415324">
              <w:rPr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8647" w:type="dxa"/>
          </w:tcPr>
          <w:p w14:paraId="7566E3FE" w14:textId="6EDB8106" w:rsidR="00415324" w:rsidRDefault="00415324">
            <w:pPr>
              <w:pStyle w:val="GvdeMetn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Sipariş Mektubu</w:t>
            </w:r>
          </w:p>
        </w:tc>
        <w:tc>
          <w:tcPr>
            <w:tcW w:w="1547" w:type="dxa"/>
          </w:tcPr>
          <w:p w14:paraId="147AF151" w14:textId="39A12074" w:rsidR="00415324" w:rsidRDefault="00415324">
            <w:pPr>
              <w:pStyle w:val="GvdeMetni"/>
              <w:rPr>
                <w:sz w:val="20"/>
                <w:szCs w:val="20"/>
              </w:rPr>
            </w:pPr>
          </w:p>
        </w:tc>
      </w:tr>
    </w:tbl>
    <w:p w14:paraId="60753ECE" w14:textId="77777777" w:rsidR="00415324" w:rsidRDefault="00415324">
      <w:pPr>
        <w:jc w:val="center"/>
        <w:rPr>
          <w:rFonts w:ascii="Arial"/>
          <w:b/>
          <w:spacing w:val="-10"/>
          <w:sz w:val="21"/>
        </w:rPr>
      </w:pPr>
    </w:p>
    <w:p w14:paraId="03E187E3" w14:textId="77777777" w:rsidR="00415324" w:rsidRDefault="00415324">
      <w:pPr>
        <w:jc w:val="center"/>
        <w:rPr>
          <w:rFonts w:ascii="Arial"/>
          <w:b/>
          <w:spacing w:val="-10"/>
          <w:sz w:val="21"/>
        </w:rPr>
      </w:pPr>
    </w:p>
    <w:p w14:paraId="389B9C03" w14:textId="0CF73CBB" w:rsidR="00415222" w:rsidRDefault="00000000">
      <w:pPr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/</w:t>
      </w:r>
    </w:p>
    <w:p w14:paraId="44BCFED9" w14:textId="77777777" w:rsidR="00415222" w:rsidRPr="00415324" w:rsidRDefault="00415222">
      <w:pPr>
        <w:pStyle w:val="GvdeMetni"/>
        <w:spacing w:before="135"/>
        <w:rPr>
          <w:rFonts w:ascii="Arial"/>
          <w:b/>
          <w:sz w:val="20"/>
          <w:szCs w:val="20"/>
        </w:rPr>
      </w:pPr>
    </w:p>
    <w:p w14:paraId="2189A9EB" w14:textId="6FF77C3D" w:rsidR="00415222" w:rsidRPr="00415324" w:rsidRDefault="00F306F8">
      <w:pPr>
        <w:pStyle w:val="GvdeMetni"/>
        <w:spacing w:line="230" w:lineRule="auto"/>
        <w:ind w:left="64" w:right="65"/>
        <w:jc w:val="both"/>
        <w:rPr>
          <w:sz w:val="20"/>
          <w:szCs w:val="20"/>
        </w:rPr>
      </w:pPr>
      <w:r w:rsidRPr="00415324">
        <w:rPr>
          <w:sz w:val="20"/>
          <w:szCs w:val="20"/>
        </w:rPr>
        <w:t>İdaremiz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 xml:space="preserve">tarafından </w:t>
      </w:r>
      <w:r w:rsidR="000E0944" w:rsidRPr="00415324">
        <w:rPr>
          <w:b/>
          <w:sz w:val="20"/>
          <w:szCs w:val="20"/>
        </w:rPr>
        <w:t>….</w:t>
      </w:r>
      <w:r w:rsidRPr="00415324">
        <w:rPr>
          <w:b/>
          <w:spacing w:val="38"/>
          <w:sz w:val="20"/>
          <w:szCs w:val="20"/>
        </w:rPr>
        <w:t xml:space="preserve"> </w:t>
      </w:r>
      <w:proofErr w:type="gramStart"/>
      <w:r w:rsidRPr="00415324">
        <w:rPr>
          <w:sz w:val="20"/>
          <w:szCs w:val="20"/>
        </w:rPr>
        <w:t>tarih</w:t>
      </w:r>
      <w:proofErr w:type="gramEnd"/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 xml:space="preserve">ve </w:t>
      </w:r>
      <w:r w:rsidR="000E0944" w:rsidRPr="00415324">
        <w:rPr>
          <w:sz w:val="20"/>
          <w:szCs w:val="20"/>
        </w:rPr>
        <w:t>….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no.lu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onay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ile satın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alma işlemi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yapılan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aşağıda cinsi,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miktarı,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birim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fiyatı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ve tutarı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yazılı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malzemelerin şirketinizden satın alınmasına karar verilmiştir.</w:t>
      </w:r>
    </w:p>
    <w:p w14:paraId="3948631B" w14:textId="34323673" w:rsidR="00415222" w:rsidRPr="00415324" w:rsidRDefault="00000000">
      <w:pPr>
        <w:pStyle w:val="GvdeMetni"/>
        <w:spacing w:before="74" w:line="230" w:lineRule="auto"/>
        <w:ind w:left="64" w:right="55"/>
        <w:jc w:val="both"/>
        <w:rPr>
          <w:sz w:val="20"/>
          <w:szCs w:val="20"/>
        </w:rPr>
      </w:pPr>
      <w:r w:rsidRPr="00415324">
        <w:rPr>
          <w:sz w:val="20"/>
          <w:szCs w:val="20"/>
        </w:rPr>
        <w:t xml:space="preserve">Söz konusu malzemelerin; teklif mektubunuzda belirtmiş olduğunuz son teslim tarihine kadar taahhüt ettiğiniz Marka ve Model bilgileri doğrultusunda </w:t>
      </w:r>
      <w:r w:rsidRPr="00415324">
        <w:rPr>
          <w:b/>
          <w:sz w:val="20"/>
          <w:szCs w:val="20"/>
        </w:rPr>
        <w:t>aşağıda bilgilerine yer</w:t>
      </w:r>
      <w:r w:rsidRPr="00415324">
        <w:rPr>
          <w:b/>
          <w:spacing w:val="40"/>
          <w:sz w:val="20"/>
          <w:szCs w:val="20"/>
        </w:rPr>
        <w:t xml:space="preserve"> </w:t>
      </w:r>
      <w:r w:rsidRPr="00415324">
        <w:rPr>
          <w:b/>
          <w:sz w:val="20"/>
          <w:szCs w:val="20"/>
        </w:rPr>
        <w:t xml:space="preserve">verilen adrese </w:t>
      </w:r>
      <w:r w:rsidR="000E0944" w:rsidRPr="00415324">
        <w:rPr>
          <w:b/>
          <w:sz w:val="20"/>
          <w:szCs w:val="20"/>
        </w:rPr>
        <w:t xml:space="preserve">faturası (gerekiyorsa Vergi borcu sorgulama yazısı da eklenerek) ile </w:t>
      </w:r>
      <w:r w:rsidRPr="00415324">
        <w:rPr>
          <w:sz w:val="20"/>
          <w:szCs w:val="20"/>
        </w:rPr>
        <w:t xml:space="preserve">teslim edilmesi gerekmektedir. Düzenlenecek Fatura içeriği siparişimizle uyumlu olmak zorundadır. Fatura bedelinin ödenebilmesi için Fatura üzerinde banka IBAN numaranızın yer alması gerekmektedir. Fatura; </w:t>
      </w:r>
      <w:r w:rsidR="000E0944" w:rsidRPr="00415324">
        <w:rPr>
          <w:sz w:val="20"/>
          <w:szCs w:val="20"/>
        </w:rPr>
        <w:t xml:space="preserve">aşağıdaki cari bilgiler </w:t>
      </w:r>
      <w:r w:rsidRPr="00415324">
        <w:rPr>
          <w:sz w:val="20"/>
          <w:szCs w:val="20"/>
        </w:rPr>
        <w:t>adına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kesilecek olup. Ödemeler ödeneklerin durumuna ve Strateji Geliştirme Daire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Başkanlığı'nın nakit durumuna göre yapılacaktır.</w:t>
      </w:r>
      <w:r w:rsidR="000E0944" w:rsidRPr="00415324">
        <w:rPr>
          <w:sz w:val="20"/>
          <w:szCs w:val="20"/>
        </w:rPr>
        <w:t xml:space="preserve"> Her türlü kargo giderleri tarafınıza aittir.</w:t>
      </w:r>
    </w:p>
    <w:p w14:paraId="290EC845" w14:textId="2985C7F4" w:rsidR="00415222" w:rsidRPr="00415324" w:rsidRDefault="00000000">
      <w:pPr>
        <w:pStyle w:val="GvdeMetni"/>
        <w:spacing w:before="72" w:line="230" w:lineRule="auto"/>
        <w:ind w:left="64" w:right="55"/>
        <w:jc w:val="both"/>
        <w:rPr>
          <w:sz w:val="20"/>
          <w:szCs w:val="20"/>
        </w:rPr>
      </w:pPr>
      <w:r w:rsidRPr="00415324">
        <w:rPr>
          <w:sz w:val="20"/>
          <w:szCs w:val="20"/>
        </w:rPr>
        <w:t>Malzemelerin tesliminin belirtilen tarih aralığında gerçekleştirilem</w:t>
      </w:r>
      <w:r w:rsidR="000E0944" w:rsidRPr="00415324">
        <w:rPr>
          <w:sz w:val="20"/>
          <w:szCs w:val="20"/>
        </w:rPr>
        <w:t>eyeceği öngörülmesi</w:t>
      </w:r>
      <w:r w:rsidRPr="00415324">
        <w:rPr>
          <w:sz w:val="20"/>
          <w:szCs w:val="20"/>
        </w:rPr>
        <w:t xml:space="preserve"> halinde, gerekçeleri içeren yazılı dilekçe</w:t>
      </w:r>
      <w:r w:rsidR="000E0944" w:rsidRPr="00415324">
        <w:rPr>
          <w:sz w:val="20"/>
          <w:szCs w:val="20"/>
        </w:rPr>
        <w:t xml:space="preserve"> ile</w:t>
      </w:r>
      <w:r w:rsidRPr="00415324">
        <w:rPr>
          <w:sz w:val="20"/>
          <w:szCs w:val="20"/>
        </w:rPr>
        <w:t xml:space="preserve"> </w:t>
      </w:r>
      <w:r w:rsidR="000E0944" w:rsidRPr="00415324">
        <w:rPr>
          <w:sz w:val="20"/>
          <w:szCs w:val="20"/>
        </w:rPr>
        <w:t>idaremize başvurulmalıdır.</w:t>
      </w:r>
      <w:r w:rsidRPr="00415324">
        <w:rPr>
          <w:b/>
          <w:sz w:val="20"/>
          <w:szCs w:val="20"/>
        </w:rPr>
        <w:t xml:space="preserve"> </w:t>
      </w:r>
      <w:r w:rsidRPr="00415324">
        <w:rPr>
          <w:sz w:val="20"/>
          <w:szCs w:val="20"/>
        </w:rPr>
        <w:t>Gereğini rica ederim</w:t>
      </w:r>
      <w:r w:rsidR="000E0944" w:rsidRPr="00415324">
        <w:rPr>
          <w:sz w:val="20"/>
          <w:szCs w:val="20"/>
        </w:rPr>
        <w:t>.</w:t>
      </w:r>
    </w:p>
    <w:p w14:paraId="3725C127" w14:textId="77777777" w:rsidR="00415222" w:rsidRDefault="00415222">
      <w:pPr>
        <w:pStyle w:val="GvdeMetni"/>
        <w:spacing w:before="118"/>
      </w:pPr>
    </w:p>
    <w:p w14:paraId="3E6FD6F3" w14:textId="2BE543D4" w:rsidR="00415222" w:rsidRPr="00415324" w:rsidRDefault="00000000">
      <w:pPr>
        <w:tabs>
          <w:tab w:val="left" w:pos="9664"/>
        </w:tabs>
        <w:spacing w:line="169" w:lineRule="exact"/>
        <w:ind w:left="64"/>
        <w:rPr>
          <w:sz w:val="20"/>
          <w:szCs w:val="20"/>
        </w:rPr>
      </w:pPr>
      <w:r w:rsidRPr="00415324">
        <w:rPr>
          <w:b/>
          <w:spacing w:val="-2"/>
          <w:sz w:val="20"/>
          <w:szCs w:val="20"/>
        </w:rPr>
        <w:t>Proje</w:t>
      </w:r>
      <w:r w:rsidRPr="00415324">
        <w:rPr>
          <w:b/>
          <w:spacing w:val="-4"/>
          <w:sz w:val="20"/>
          <w:szCs w:val="20"/>
        </w:rPr>
        <w:t xml:space="preserve"> </w:t>
      </w:r>
      <w:r w:rsidRPr="00415324">
        <w:rPr>
          <w:b/>
          <w:spacing w:val="-5"/>
          <w:sz w:val="20"/>
          <w:szCs w:val="20"/>
        </w:rPr>
        <w:t>No:</w:t>
      </w:r>
      <w:r w:rsidRPr="00415324">
        <w:rPr>
          <w:b/>
          <w:sz w:val="20"/>
          <w:szCs w:val="20"/>
        </w:rPr>
        <w:tab/>
      </w:r>
    </w:p>
    <w:p w14:paraId="639603B0" w14:textId="4C9FC6A0" w:rsidR="00415222" w:rsidRPr="00415324" w:rsidRDefault="000E0944" w:rsidP="00415324">
      <w:pPr>
        <w:spacing w:line="169" w:lineRule="exact"/>
        <w:ind w:left="9498"/>
        <w:jc w:val="center"/>
        <w:rPr>
          <w:b/>
          <w:sz w:val="20"/>
          <w:szCs w:val="20"/>
        </w:rPr>
      </w:pPr>
      <w:r w:rsidRPr="00415324">
        <w:rPr>
          <w:b/>
          <w:spacing w:val="-5"/>
          <w:sz w:val="20"/>
          <w:szCs w:val="20"/>
        </w:rPr>
        <w:t>Gerçekleştirme Görevlisi</w:t>
      </w:r>
    </w:p>
    <w:p w14:paraId="0D1867DC" w14:textId="77777777" w:rsidR="00415222" w:rsidRDefault="00415222">
      <w:pPr>
        <w:pStyle w:val="GvdeMetni"/>
        <w:spacing w:before="9"/>
        <w:rPr>
          <w:b/>
          <w:sz w:val="16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365"/>
        <w:gridCol w:w="2190"/>
        <w:gridCol w:w="885"/>
        <w:gridCol w:w="750"/>
        <w:gridCol w:w="1080"/>
        <w:gridCol w:w="1080"/>
      </w:tblGrid>
      <w:tr w:rsidR="00415222" w14:paraId="05D91A6B" w14:textId="77777777">
        <w:trPr>
          <w:trHeight w:val="254"/>
        </w:trPr>
        <w:tc>
          <w:tcPr>
            <w:tcW w:w="555" w:type="dxa"/>
          </w:tcPr>
          <w:p w14:paraId="7C550C21" w14:textId="77777777" w:rsidR="00415222" w:rsidRDefault="00000000">
            <w:pPr>
              <w:pStyle w:val="TableParagraph"/>
              <w:spacing w:before="39"/>
              <w:ind w:left="17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</w:t>
            </w:r>
          </w:p>
        </w:tc>
        <w:tc>
          <w:tcPr>
            <w:tcW w:w="4365" w:type="dxa"/>
          </w:tcPr>
          <w:p w14:paraId="65BF4A71" w14:textId="77777777" w:rsidR="00415222" w:rsidRDefault="00000000">
            <w:pPr>
              <w:pStyle w:val="TableParagraph"/>
              <w:spacing w:before="39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Malzemenin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Cinsi</w:t>
            </w:r>
          </w:p>
        </w:tc>
        <w:tc>
          <w:tcPr>
            <w:tcW w:w="2190" w:type="dxa"/>
          </w:tcPr>
          <w:p w14:paraId="7697C603" w14:textId="77777777" w:rsidR="00415222" w:rsidRDefault="00000000">
            <w:pPr>
              <w:pStyle w:val="TableParagraph"/>
              <w:spacing w:before="39"/>
              <w:ind w:left="494"/>
              <w:rPr>
                <w:b/>
                <w:sz w:val="15"/>
              </w:rPr>
            </w:pPr>
            <w:r>
              <w:rPr>
                <w:b/>
                <w:sz w:val="15"/>
              </w:rPr>
              <w:t>Markası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Modeli</w:t>
            </w:r>
          </w:p>
        </w:tc>
        <w:tc>
          <w:tcPr>
            <w:tcW w:w="1635" w:type="dxa"/>
            <w:gridSpan w:val="2"/>
          </w:tcPr>
          <w:p w14:paraId="37944FAF" w14:textId="77777777" w:rsidR="00415222" w:rsidRDefault="00000000">
            <w:pPr>
              <w:pStyle w:val="TableParagraph"/>
              <w:spacing w:before="39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Miktarı</w:t>
            </w:r>
          </w:p>
        </w:tc>
        <w:tc>
          <w:tcPr>
            <w:tcW w:w="1080" w:type="dxa"/>
          </w:tcPr>
          <w:p w14:paraId="4FC1CA4F" w14:textId="77777777" w:rsidR="00415222" w:rsidRDefault="00000000">
            <w:pPr>
              <w:pStyle w:val="TableParagraph"/>
              <w:spacing w:before="39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Birim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Fiyatı</w:t>
            </w:r>
          </w:p>
        </w:tc>
        <w:tc>
          <w:tcPr>
            <w:tcW w:w="1080" w:type="dxa"/>
          </w:tcPr>
          <w:p w14:paraId="587B1B74" w14:textId="77777777" w:rsidR="00415222" w:rsidRDefault="00000000">
            <w:pPr>
              <w:pStyle w:val="TableParagraph"/>
              <w:spacing w:before="39"/>
              <w:ind w:left="3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Tutarı</w:t>
            </w:r>
          </w:p>
        </w:tc>
      </w:tr>
      <w:tr w:rsidR="00415222" w14:paraId="4E6C3300" w14:textId="77777777">
        <w:trPr>
          <w:trHeight w:val="254"/>
        </w:trPr>
        <w:tc>
          <w:tcPr>
            <w:tcW w:w="555" w:type="dxa"/>
          </w:tcPr>
          <w:p w14:paraId="74D73636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7F47B06C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7C481458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74417092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0D8893F1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BA0449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5E75207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756353E3" w14:textId="77777777">
        <w:trPr>
          <w:trHeight w:val="254"/>
        </w:trPr>
        <w:tc>
          <w:tcPr>
            <w:tcW w:w="555" w:type="dxa"/>
          </w:tcPr>
          <w:p w14:paraId="27ED6DCE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5A9A3367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68B2DFC4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313F4AE1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64286A0F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D79B6DC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16907F7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24F4BB56" w14:textId="77777777">
        <w:trPr>
          <w:trHeight w:val="254"/>
        </w:trPr>
        <w:tc>
          <w:tcPr>
            <w:tcW w:w="555" w:type="dxa"/>
          </w:tcPr>
          <w:p w14:paraId="7E961E67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601947D5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44E59E4E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37F6EDB4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1709E44A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187B2D0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DE3BDC9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2B03E757" w14:textId="77777777">
        <w:trPr>
          <w:trHeight w:val="254"/>
        </w:trPr>
        <w:tc>
          <w:tcPr>
            <w:tcW w:w="555" w:type="dxa"/>
          </w:tcPr>
          <w:p w14:paraId="5BC39AB2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7A12914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355D33B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5396510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48AFF11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20C1780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392712AA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324263AA" w14:textId="77777777">
        <w:trPr>
          <w:trHeight w:val="254"/>
        </w:trPr>
        <w:tc>
          <w:tcPr>
            <w:tcW w:w="555" w:type="dxa"/>
          </w:tcPr>
          <w:p w14:paraId="4FCEB771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486044CA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303BD1F3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01F22595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4198717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10469046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E1978F6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60FAF7C7" w14:textId="77777777">
        <w:trPr>
          <w:trHeight w:val="254"/>
        </w:trPr>
        <w:tc>
          <w:tcPr>
            <w:tcW w:w="7110" w:type="dxa"/>
            <w:gridSpan w:val="3"/>
            <w:tcBorders>
              <w:left w:val="nil"/>
              <w:bottom w:val="nil"/>
            </w:tcBorders>
          </w:tcPr>
          <w:p w14:paraId="37F6329F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5" w:type="dxa"/>
            <w:gridSpan w:val="3"/>
          </w:tcPr>
          <w:p w14:paraId="7B00CAA3" w14:textId="77777777" w:rsidR="00415222" w:rsidRDefault="00000000">
            <w:pPr>
              <w:pStyle w:val="TableParagraph"/>
              <w:spacing w:before="39"/>
              <w:ind w:left="1342"/>
              <w:rPr>
                <w:b/>
                <w:sz w:val="15"/>
              </w:rPr>
            </w:pPr>
            <w:r>
              <w:rPr>
                <w:b/>
                <w:sz w:val="15"/>
              </w:rPr>
              <w:t>KDV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Hariç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Toplam</w:t>
            </w:r>
          </w:p>
        </w:tc>
        <w:tc>
          <w:tcPr>
            <w:tcW w:w="1080" w:type="dxa"/>
          </w:tcPr>
          <w:p w14:paraId="686AB6FD" w14:textId="77777777" w:rsidR="00415222" w:rsidRDefault="00000000">
            <w:pPr>
              <w:pStyle w:val="TableParagraph"/>
              <w:spacing w:before="41"/>
              <w:ind w:left="487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0,00</w:t>
            </w:r>
            <w:r>
              <w:rPr>
                <w:rFonts w:ascii="Microsoft Sans Serif"/>
                <w:spacing w:val="26"/>
                <w:sz w:val="15"/>
              </w:rPr>
              <w:t xml:space="preserve"> </w:t>
            </w:r>
            <w:r>
              <w:rPr>
                <w:rFonts w:ascii="Microsoft Sans Serif"/>
                <w:spacing w:val="-5"/>
                <w:sz w:val="15"/>
              </w:rPr>
              <w:t>TL</w:t>
            </w:r>
          </w:p>
        </w:tc>
      </w:tr>
    </w:tbl>
    <w:p w14:paraId="17006E67" w14:textId="77777777" w:rsidR="00415222" w:rsidRDefault="00415222">
      <w:pPr>
        <w:pStyle w:val="GvdeMetni"/>
        <w:spacing w:before="128"/>
        <w:rPr>
          <w:b/>
        </w:rPr>
      </w:pPr>
    </w:p>
    <w:p w14:paraId="54D6EE81" w14:textId="5A80903D" w:rsidR="000E0944" w:rsidRDefault="000E0944">
      <w:pPr>
        <w:spacing w:before="1"/>
        <w:ind w:left="64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Fatura Cari Bilgileri:</w:t>
      </w:r>
    </w:p>
    <w:p w14:paraId="17FB4C63" w14:textId="77777777" w:rsidR="000E0944" w:rsidRDefault="000E0944">
      <w:pPr>
        <w:spacing w:before="1"/>
        <w:ind w:left="64"/>
        <w:rPr>
          <w:rFonts w:ascii="Arial" w:hAnsi="Arial"/>
          <w:b/>
          <w:sz w:val="15"/>
        </w:rPr>
      </w:pPr>
    </w:p>
    <w:p w14:paraId="0698287C" w14:textId="54889CFC" w:rsidR="00415222" w:rsidRDefault="00000000">
      <w:pPr>
        <w:spacing w:before="1"/>
        <w:ind w:left="64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Ürün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Teslimat </w:t>
      </w:r>
      <w:r>
        <w:rPr>
          <w:rFonts w:ascii="Arial" w:hAnsi="Arial"/>
          <w:b/>
          <w:spacing w:val="-2"/>
          <w:sz w:val="15"/>
        </w:rPr>
        <w:t>Adresi:</w:t>
      </w:r>
    </w:p>
    <w:sectPr w:rsidR="00415222" w:rsidSect="00415324">
      <w:headerReference w:type="default" r:id="rId6"/>
      <w:footerReference w:type="default" r:id="rId7"/>
      <w:type w:val="continuous"/>
      <w:pgSz w:w="11900" w:h="16840"/>
      <w:pgMar w:top="480" w:right="425" w:bottom="280" w:left="425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AFB0" w14:textId="77777777" w:rsidR="00FC17A6" w:rsidRDefault="00FC17A6" w:rsidP="00415324">
      <w:r>
        <w:separator/>
      </w:r>
    </w:p>
  </w:endnote>
  <w:endnote w:type="continuationSeparator" w:id="0">
    <w:p w14:paraId="5CAB776E" w14:textId="77777777" w:rsidR="00FC17A6" w:rsidRDefault="00FC17A6" w:rsidP="004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1D13" w14:textId="226A20D6" w:rsidR="00415324" w:rsidRDefault="00415324">
    <w:pPr>
      <w:pStyle w:val="AltBilgi"/>
      <w:pBdr>
        <w:bottom w:val="single" w:sz="6" w:space="1" w:color="auto"/>
      </w:pBdr>
    </w:pPr>
  </w:p>
  <w:tbl>
    <w:tblPr>
      <w:tblW w:w="11057" w:type="dxa"/>
      <w:tblLook w:val="04A0" w:firstRow="1" w:lastRow="0" w:firstColumn="1" w:lastColumn="0" w:noHBand="0" w:noVBand="1"/>
    </w:tblPr>
    <w:tblGrid>
      <w:gridCol w:w="3544"/>
      <w:gridCol w:w="1416"/>
      <w:gridCol w:w="4112"/>
      <w:gridCol w:w="1985"/>
    </w:tblGrid>
    <w:tr w:rsidR="00415324" w:rsidRPr="000665D4" w14:paraId="1A6BFF8E" w14:textId="77777777" w:rsidTr="00415324">
      <w:tc>
        <w:tcPr>
          <w:tcW w:w="4960" w:type="dxa"/>
          <w:gridSpan w:val="2"/>
          <w:shd w:val="clear" w:color="auto" w:fill="auto"/>
        </w:tcPr>
        <w:p w14:paraId="5C7A7061" w14:textId="738D0FE2" w:rsidR="00415324" w:rsidRDefault="00415324" w:rsidP="00415324">
          <w:pPr>
            <w:pStyle w:val="AltBilgi"/>
            <w:rPr>
              <w:sz w:val="20"/>
            </w:rPr>
          </w:pPr>
          <w:r>
            <w:rPr>
              <w:sz w:val="20"/>
            </w:rPr>
            <w:t>PP.2.3.FR.00</w:t>
          </w:r>
          <w:r>
            <w:rPr>
              <w:sz w:val="20"/>
            </w:rPr>
            <w:t>30</w:t>
          </w:r>
          <w:r>
            <w:rPr>
              <w:sz w:val="20"/>
            </w:rPr>
            <w:t xml:space="preserve">, R0, </w:t>
          </w:r>
          <w:r>
            <w:rPr>
              <w:sz w:val="20"/>
            </w:rPr>
            <w:t>Temmuz</w:t>
          </w:r>
          <w:r>
            <w:rPr>
              <w:sz w:val="20"/>
            </w:rPr>
            <w:t xml:space="preserve"> 2025</w:t>
          </w:r>
        </w:p>
      </w:tc>
      <w:tc>
        <w:tcPr>
          <w:tcW w:w="6097" w:type="dxa"/>
          <w:gridSpan w:val="2"/>
          <w:shd w:val="clear" w:color="auto" w:fill="auto"/>
        </w:tcPr>
        <w:p w14:paraId="603633BF" w14:textId="77777777" w:rsidR="00415324" w:rsidRDefault="00415324" w:rsidP="00415324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415324" w:rsidRPr="000665D4" w14:paraId="7F3041BA" w14:textId="77777777" w:rsidTr="00415324">
      <w:tc>
        <w:tcPr>
          <w:tcW w:w="3544" w:type="dxa"/>
          <w:shd w:val="clear" w:color="auto" w:fill="auto"/>
        </w:tcPr>
        <w:p w14:paraId="3C37A3E8" w14:textId="77777777" w:rsidR="00415324" w:rsidRDefault="00415324" w:rsidP="00415324">
          <w:pPr>
            <w:pStyle w:val="AltBilgi"/>
            <w:rPr>
              <w:sz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D97D366" w14:textId="77777777" w:rsidR="00415324" w:rsidRDefault="00415324" w:rsidP="0041532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  <w:tc>
        <w:tcPr>
          <w:tcW w:w="1985" w:type="dxa"/>
          <w:shd w:val="clear" w:color="auto" w:fill="auto"/>
        </w:tcPr>
        <w:p w14:paraId="0495BAE9" w14:textId="77777777" w:rsidR="00415324" w:rsidRDefault="00415324" w:rsidP="00415324">
          <w:pPr>
            <w:pStyle w:val="AltBilgi"/>
            <w:rPr>
              <w:sz w:val="20"/>
            </w:rPr>
          </w:pPr>
        </w:p>
      </w:tc>
    </w:tr>
  </w:tbl>
  <w:p w14:paraId="421107EF" w14:textId="77777777" w:rsidR="00415324" w:rsidRDefault="004153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BDBA" w14:textId="77777777" w:rsidR="00FC17A6" w:rsidRDefault="00FC17A6" w:rsidP="00415324">
      <w:r>
        <w:separator/>
      </w:r>
    </w:p>
  </w:footnote>
  <w:footnote w:type="continuationSeparator" w:id="0">
    <w:p w14:paraId="34865362" w14:textId="77777777" w:rsidR="00FC17A6" w:rsidRDefault="00FC17A6" w:rsidP="004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415324" w14:paraId="411C3901" w14:textId="77777777" w:rsidTr="006C1970">
      <w:tc>
        <w:tcPr>
          <w:tcW w:w="1869" w:type="dxa"/>
          <w:shd w:val="clear" w:color="auto" w:fill="auto"/>
        </w:tcPr>
        <w:p w14:paraId="5CE5CBEC" w14:textId="657EDC3D" w:rsidR="00415324" w:rsidRDefault="00415324" w:rsidP="00415324">
          <w:pPr>
            <w:pStyle w:val="stBilgi"/>
          </w:pPr>
          <w:r>
            <w:rPr>
              <w:noProof/>
            </w:rPr>
            <w:drawing>
              <wp:inline distT="0" distB="0" distL="0" distR="0" wp14:anchorId="6A8DCC5C" wp14:editId="2B43DCEB">
                <wp:extent cx="723900" cy="771525"/>
                <wp:effectExtent l="0" t="0" r="0" b="9525"/>
                <wp:docPr id="62994386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shd w:val="clear" w:color="auto" w:fill="auto"/>
          <w:vAlign w:val="center"/>
        </w:tcPr>
        <w:p w14:paraId="76CD0927" w14:textId="77777777" w:rsidR="00415324" w:rsidRDefault="00415324" w:rsidP="00415324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32E51701" w14:textId="77777777" w:rsidR="00415324" w:rsidRDefault="00415324" w:rsidP="00415324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19B04254" w14:textId="34F801B8" w:rsidR="00415324" w:rsidRDefault="00415324" w:rsidP="00415324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BİLİMSEL ARAŞTIRMA PROJELERİ </w:t>
          </w:r>
          <w:r w:rsidRPr="00415324">
            <w:rPr>
              <w:rFonts w:ascii="Times New Roman" w:hAnsi="Times New Roman"/>
              <w:sz w:val="24"/>
              <w:szCs w:val="24"/>
            </w:rPr>
            <w:t>SİPARİŞ</w:t>
          </w:r>
          <w:r w:rsidRPr="00415324">
            <w:rPr>
              <w:rFonts w:ascii="Times New Roman" w:hAnsi="Times New Roman"/>
              <w:spacing w:val="18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>FORMU</w:t>
          </w:r>
        </w:p>
      </w:tc>
      <w:tc>
        <w:tcPr>
          <w:tcW w:w="704" w:type="dxa"/>
          <w:shd w:val="clear" w:color="auto" w:fill="auto"/>
          <w:vAlign w:val="center"/>
        </w:tcPr>
        <w:p w14:paraId="19ED5680" w14:textId="77777777" w:rsidR="00415324" w:rsidRDefault="00415324" w:rsidP="00415324">
          <w:pPr>
            <w:ind w:right="4"/>
            <w:jc w:val="center"/>
          </w:pPr>
        </w:p>
      </w:tc>
    </w:tr>
  </w:tbl>
  <w:p w14:paraId="50982024" w14:textId="77777777" w:rsidR="00415324" w:rsidRDefault="004153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22"/>
    <w:rsid w:val="000E0944"/>
    <w:rsid w:val="0021085A"/>
    <w:rsid w:val="00415222"/>
    <w:rsid w:val="00415324"/>
    <w:rsid w:val="00531147"/>
    <w:rsid w:val="00F306F8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A6BC"/>
  <w15:docId w15:val="{DE10D571-788E-4470-B303-6CDA582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15324"/>
    <w:pPr>
      <w:keepNext/>
      <w:suppressAutoHyphens/>
      <w:autoSpaceDE/>
      <w:autoSpaceDN/>
      <w:spacing w:before="240" w:after="60"/>
      <w:outlineLvl w:val="3"/>
    </w:pPr>
    <w:rPr>
      <w:rFonts w:ascii="Aptos" w:hAnsi="Aptos"/>
      <w:b/>
      <w:bCs/>
      <w:sz w:val="28"/>
      <w:szCs w:val="28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4153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532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53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5324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semiHidden/>
    <w:rsid w:val="00415324"/>
    <w:rPr>
      <w:rFonts w:ascii="Aptos" w:eastAsia="Times New Roman" w:hAnsi="Aptos" w:cs="Times New Roman"/>
      <w:b/>
      <w:bCs/>
      <w:sz w:val="28"/>
      <w:szCs w:val="28"/>
      <w:lang w:eastAsia="ar-SA"/>
    </w:rPr>
  </w:style>
  <w:style w:type="table" w:styleId="TabloKlavuzu">
    <w:name w:val="Table Grid"/>
    <w:basedOn w:val="NormalTablo"/>
    <w:uiPriority w:val="39"/>
    <w:rsid w:val="0041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</dc:creator>
  <cp:lastModifiedBy>Yusuf Mürsel KAHVECİ</cp:lastModifiedBy>
  <cp:revision>2</cp:revision>
  <dcterms:created xsi:type="dcterms:W3CDTF">2025-07-21T12:42:00Z</dcterms:created>
  <dcterms:modified xsi:type="dcterms:W3CDTF">2025-07-21T12:42:00Z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Skia/PDF m105</vt:lpwstr>
  </property>
</Properties>
</file>