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62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85" w:type="dxa"/>
          <w:right w:w="85" w:type="dxa"/>
        </w:tblCellMar>
        <w:tblLook w:val="0000" w:firstRow="0" w:lastRow="0" w:firstColumn="0" w:lastColumn="0" w:noHBand="0" w:noVBand="0"/>
      </w:tblPr>
      <w:tblGrid>
        <w:gridCol w:w="2693"/>
        <w:gridCol w:w="2126"/>
        <w:gridCol w:w="568"/>
        <w:gridCol w:w="2267"/>
        <w:gridCol w:w="3403"/>
      </w:tblGrid>
      <w:tr w:rsidR="00EF6C3A" w:rsidRPr="0078428E" w14:paraId="1ED17045" w14:textId="77777777" w:rsidTr="007E4826">
        <w:trPr>
          <w:trHeight w:hRule="exact" w:val="1590"/>
        </w:trPr>
        <w:tc>
          <w:tcPr>
            <w:tcW w:w="2693" w:type="dxa"/>
            <w:shd w:val="clear" w:color="auto" w:fill="FFFFFF"/>
          </w:tcPr>
          <w:p w14:paraId="76E3ED9D" w14:textId="77777777" w:rsidR="00EF6C3A" w:rsidRPr="0078428E" w:rsidRDefault="00000000" w:rsidP="00146A82">
            <w:pPr>
              <w:pStyle w:val="GrupYazi"/>
              <w:snapToGrid w:val="0"/>
              <w:ind w:right="-85"/>
              <w:jc w:val="center"/>
              <w:rPr>
                <w:rFonts w:ascii="Times New Roman" w:hAnsi="Times New Roman"/>
                <w:noProof/>
                <w:sz w:val="24"/>
              </w:rPr>
            </w:pPr>
            <w:r>
              <w:rPr>
                <w:rFonts w:ascii="Times New Roman" w:hAnsi="Times New Roman"/>
                <w:noProof/>
                <w:lang w:eastAsia="tr-TR"/>
              </w:rPr>
              <w:pict w14:anchorId="510E5AFD">
                <v:shapetype id="_x0000_t202" coordsize="21600,21600" o:spt="202" path="m,l,21600r21600,l21600,xe">
                  <v:stroke joinstyle="miter"/>
                  <v:path gradientshapeok="t" o:connecttype="rect"/>
                </v:shapetype>
                <v:shape id="Metin Kutusu 4" o:spid="_x0000_s1026" type="#_x0000_t202" style="position:absolute;left:0;text-align:left;margin-left:130.55pt;margin-top:.6pt;width:449.1pt;height:77.7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" filled="f" stroked="f">
                  <v:textbox>
                    <w:txbxContent>
                      <w:p w14:paraId="5D8B638E" w14:textId="77777777" w:rsidR="00747CFA" w:rsidRPr="00FA69DF" w:rsidRDefault="00747CFA" w:rsidP="00747CFA">
                        <w:pPr>
                          <w:pStyle w:val="MerkeziLab"/>
                          <w:spacing w:before="120"/>
                          <w:ind w:left="-1667"/>
                          <w:rPr>
                            <w:rFonts w:ascii="Times New Roman" w:hAnsi="Times New Roman"/>
                            <w:sz w:val="28"/>
                            <w:szCs w:val="28"/>
                          </w:rPr>
                        </w:pPr>
                        <w:r w:rsidRPr="00FA69DF">
                          <w:rPr>
                            <w:rFonts w:ascii="Times New Roman" w:hAnsi="Times New Roman"/>
                            <w:sz w:val="28"/>
                            <w:szCs w:val="28"/>
                          </w:rPr>
                          <w:t>ORDU ÜNİVERSİTESİ</w:t>
                        </w:r>
                      </w:p>
                      <w:p w14:paraId="47773413" w14:textId="77777777" w:rsidR="00747CFA" w:rsidRPr="00FA69DF" w:rsidRDefault="00747CFA" w:rsidP="00747CFA">
                        <w:pPr>
                          <w:pStyle w:val="MerkeziLab"/>
                          <w:ind w:left="-1667"/>
                          <w:rPr>
                            <w:rFonts w:ascii="Times New Roman" w:hAnsi="Times New Roman"/>
                            <w:sz w:val="28"/>
                            <w:szCs w:val="28"/>
                          </w:rPr>
                        </w:pPr>
                        <w:r w:rsidRPr="00FA69DF">
                          <w:rPr>
                            <w:rFonts w:ascii="Times New Roman" w:hAnsi="Times New Roman"/>
                            <w:sz w:val="28"/>
                            <w:szCs w:val="28"/>
                          </w:rPr>
                          <w:t>MERKEZİ ARAŞTIRMA LABORATUVARI</w:t>
                        </w:r>
                      </w:p>
                      <w:p w14:paraId="43158F8C" w14:textId="7BAD80E2" w:rsidR="00146A82" w:rsidRDefault="00747CFA" w:rsidP="00146A82">
                        <w:pPr>
                          <w:pStyle w:val="Telefon"/>
                          <w:spacing w:after="0"/>
                          <w:ind w:left="-1667"/>
                          <w:rPr>
                            <w:rFonts w:ascii="Calibri" w:hAnsi="Calibri" w:cs="Calibri"/>
                            <w:sz w:val="16"/>
                            <w:szCs w:val="16"/>
                          </w:rPr>
                        </w:pPr>
                        <w:r>
                          <w:rPr>
                            <w:rFonts w:ascii="Calibri" w:hAnsi="Calibri" w:cs="Calibri"/>
                            <w:sz w:val="16"/>
                            <w:szCs w:val="16"/>
                          </w:rPr>
                          <w:t>Cumhuriyet Mahallesi,</w:t>
                        </w:r>
                        <w:r w:rsidR="00831F70">
                          <w:rPr>
                            <w:rFonts w:ascii="Calibri" w:hAnsi="Calibri" w:cs="Calibri"/>
                            <w:sz w:val="16"/>
                            <w:szCs w:val="16"/>
                          </w:rPr>
                          <w:t xml:space="preserve"> </w:t>
                        </w:r>
                        <w:r w:rsidR="00CA691A">
                          <w:rPr>
                            <w:rFonts w:ascii="Calibri" w:hAnsi="Calibri" w:cs="Calibri"/>
                            <w:sz w:val="16"/>
                            <w:szCs w:val="16"/>
                          </w:rPr>
                          <w:t>Ordu Üniversitesi</w:t>
                        </w:r>
                        <w:r>
                          <w:rPr>
                            <w:rFonts w:ascii="Calibri" w:hAnsi="Calibri" w:cs="Calibri"/>
                            <w:sz w:val="16"/>
                            <w:szCs w:val="16"/>
                          </w:rPr>
                          <w:t xml:space="preserve"> Cumhuriyet Yerleşkesi 52200, Ordu</w:t>
                        </w:r>
                        <w:r w:rsidR="00146A82">
                          <w:rPr>
                            <w:rFonts w:ascii="Calibri" w:hAnsi="Calibri" w:cs="Calibri"/>
                            <w:sz w:val="16"/>
                            <w:szCs w:val="16"/>
                          </w:rPr>
                          <w:t>/TÜRKİY</w:t>
                        </w:r>
                      </w:p>
                      <w:p w14:paraId="2D30D51D" w14:textId="77777777" w:rsidR="00B86688" w:rsidRPr="00146A82" w:rsidRDefault="00747CFA" w:rsidP="00146A82">
                        <w:pPr>
                          <w:pStyle w:val="Telefon"/>
                          <w:spacing w:after="0"/>
                          <w:ind w:left="-1667"/>
                          <w:rPr>
                            <w:rFonts w:ascii="Calibri" w:hAnsi="Calibri" w:cs="Calibri"/>
                            <w:sz w:val="16"/>
                            <w:szCs w:val="16"/>
                          </w:rPr>
                        </w:pPr>
                        <w:r>
                          <w:rPr>
                            <w:rFonts w:ascii="Calibri" w:hAnsi="Calibri" w:cs="Calibri"/>
                            <w:sz w:val="16"/>
                            <w:szCs w:val="16"/>
                          </w:rPr>
                          <w:t>Tel: +90 452 226 5200</w:t>
                        </w:r>
                        <w:r w:rsidR="00CA691A">
                          <w:rPr>
                            <w:rFonts w:ascii="Calibri" w:hAnsi="Calibri" w:cs="Calibri"/>
                            <w:sz w:val="16"/>
                            <w:szCs w:val="16"/>
                          </w:rPr>
                          <w:t>E-P</w:t>
                        </w:r>
                        <w:r w:rsidRPr="00744190">
                          <w:rPr>
                            <w:rFonts w:ascii="Calibri" w:hAnsi="Calibri" w:cs="Calibri"/>
                            <w:sz w:val="16"/>
                            <w:szCs w:val="16"/>
                          </w:rPr>
                          <w:t>osta</w:t>
                        </w:r>
                        <w:r w:rsidRPr="006164B5">
                          <w:rPr>
                            <w:rFonts w:ascii="Calibri" w:hAnsi="Calibri" w:cs="Calibri"/>
                            <w:sz w:val="16"/>
                            <w:szCs w:val="16"/>
                          </w:rPr>
                          <w:t>:</w:t>
                        </w:r>
                        <w:hyperlink r:id="rId8" w:history="1">
                          <w:r w:rsidR="00004518" w:rsidRPr="009B25C2">
                            <w:rPr>
                              <w:rStyle w:val="Kpr"/>
                              <w:rFonts w:ascii="Calibri" w:hAnsi="Calibri" w:cs="Segoe UI"/>
                              <w:sz w:val="16"/>
                              <w:szCs w:val="16"/>
                            </w:rPr>
                            <w:t>odumaral@odu.edu.tr</w:t>
                          </w:r>
                        </w:hyperlink>
                        <w:r w:rsidRPr="008B5CCA">
                          <w:rPr>
                            <w:rFonts w:ascii="Calibri" w:hAnsi="Calibri" w:cs="Calibri"/>
                            <w:sz w:val="16"/>
                            <w:szCs w:val="16"/>
                          </w:rPr>
                          <w:t>http://odumaral.odu.edu.tr/</w:t>
                        </w:r>
                      </w:p>
                    </w:txbxContent>
                  </v:textbox>
                </v:shape>
              </w:pict>
            </w:r>
            <w:r w:rsidR="00F80795">
              <w:rPr>
                <w:rFonts w:ascii="Times New Roman" w:hAnsi="Times New Roman"/>
                <w:noProof/>
                <w:lang w:eastAsia="tr-TR"/>
              </w:rPr>
              <w:drawing>
                <wp:inline distT="0" distB="0" distL="0" distR="0" wp14:anchorId="2EC56E42" wp14:editId="6723A55A">
                  <wp:extent cx="736600" cy="931545"/>
                  <wp:effectExtent l="19050" t="0" r="6350" b="0"/>
                  <wp:docPr id="7" name="Resim 7" descr="logo1di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dikey"/>
                          <pic:cNvPicPr>
                            <a:picLocks noChangeAspect="1" noChangeArrowheads="1"/>
                          </pic:cNvPicPr>
                        </pic:nvPicPr>
                        <pic:blipFill>
                          <a:blip r:embed="rId9" cstate="print"/>
                          <a:srcRect/>
                          <a:stretch>
                            <a:fillRect/>
                          </a:stretch>
                        </pic:blipFill>
                        <pic:spPr bwMode="auto">
                          <a:xfrm>
                            <a:off x="0" y="0"/>
                            <a:ext cx="736600" cy="931545"/>
                          </a:xfrm>
                          <a:prstGeom prst="rect">
                            <a:avLst/>
                          </a:prstGeom>
                          <a:noFill/>
                          <a:ln w="9525">
                            <a:noFill/>
                            <a:miter lim="800000"/>
                            <a:headEnd/>
                            <a:tailEnd/>
                          </a:ln>
                        </pic:spPr>
                      </pic:pic>
                    </a:graphicData>
                  </a:graphic>
                </wp:inline>
              </w:drawing>
            </w:r>
          </w:p>
          <w:p w14:paraId="211F9500" w14:textId="77777777" w:rsidR="00EF6C3A" w:rsidRPr="0078428E" w:rsidRDefault="00EF6C3A" w:rsidP="00B44E7D">
            <w:pPr>
              <w:pStyle w:val="GrupYazi"/>
              <w:snapToGrid w:val="0"/>
              <w:ind w:right="-85" w:firstLine="340"/>
              <w:rPr>
                <w:rFonts w:ascii="Times New Roman" w:hAnsi="Times New Roman"/>
              </w:rPr>
            </w:pPr>
          </w:p>
        </w:tc>
        <w:tc>
          <w:tcPr>
            <w:tcW w:w="8364" w:type="dxa"/>
            <w:gridSpan w:val="4"/>
            <w:shd w:val="clear" w:color="auto" w:fill="FFFFFF"/>
          </w:tcPr>
          <w:p w14:paraId="53A3E94E" w14:textId="77777777" w:rsidR="00EF6C3A" w:rsidRPr="0078428E" w:rsidRDefault="00EF6C3A" w:rsidP="00EF6C3A">
            <w:pPr>
              <w:pStyle w:val="Telefon"/>
              <w:spacing w:line="276" w:lineRule="auto"/>
              <w:ind w:firstLine="414"/>
              <w:jc w:val="right"/>
              <w:rPr>
                <w:rFonts w:ascii="Times New Roman" w:hAnsi="Times New Roman"/>
              </w:rPr>
            </w:pPr>
          </w:p>
          <w:p w14:paraId="523A3A0A" w14:textId="77777777" w:rsidR="00EF6C3A" w:rsidRPr="0078428E" w:rsidRDefault="00EF6C3A" w:rsidP="00D661FE">
            <w:pPr>
              <w:pStyle w:val="Telefon"/>
              <w:tabs>
                <w:tab w:val="left" w:pos="1698"/>
                <w:tab w:val="right" w:pos="7910"/>
              </w:tabs>
              <w:spacing w:line="276" w:lineRule="auto"/>
              <w:ind w:firstLine="414"/>
              <w:jc w:val="left"/>
              <w:rPr>
                <w:rFonts w:ascii="Times New Roman" w:hAnsi="Times New Roman"/>
              </w:rPr>
            </w:pPr>
            <w:r w:rsidRPr="0078428E">
              <w:rPr>
                <w:rFonts w:ascii="Times New Roman" w:hAnsi="Times New Roman"/>
              </w:rPr>
              <w:tab/>
            </w:r>
            <w:r w:rsidRPr="0078428E">
              <w:rPr>
                <w:rFonts w:ascii="Times New Roman" w:hAnsi="Times New Roman"/>
              </w:rPr>
              <w:tab/>
            </w:r>
          </w:p>
        </w:tc>
      </w:tr>
      <w:tr w:rsidR="00561527" w:rsidRPr="0078428E" w14:paraId="427BBCE1" w14:textId="77777777" w:rsidTr="007E4826">
        <w:trPr>
          <w:trHeight w:val="297"/>
        </w:trPr>
        <w:tc>
          <w:tcPr>
            <w:tcW w:w="11057" w:type="dxa"/>
            <w:gridSpan w:val="5"/>
            <w:shd w:val="clear" w:color="auto" w:fill="FFFFFF"/>
            <w:vAlign w:val="center"/>
          </w:tcPr>
          <w:p w14:paraId="63CCCA5A" w14:textId="58FC0A96" w:rsidR="00561527" w:rsidRPr="0078428E" w:rsidRDefault="005F7675" w:rsidP="00D35AE7">
            <w:pPr>
              <w:pStyle w:val="TableParagraph"/>
              <w:kinsoku w:val="0"/>
              <w:overflowPunct w:val="0"/>
              <w:spacing w:line="252" w:lineRule="exact"/>
              <w:ind w:left="103" w:right="624"/>
              <w:jc w:val="center"/>
              <w:rPr>
                <w:b/>
                <w:sz w:val="22"/>
                <w:szCs w:val="22"/>
              </w:rPr>
            </w:pPr>
            <w:r>
              <w:rPr>
                <w:b/>
                <w:sz w:val="22"/>
                <w:szCs w:val="22"/>
              </w:rPr>
              <w:t xml:space="preserve">TARAMALI ELEKTRON </w:t>
            </w:r>
            <w:r w:rsidR="00EE7B65">
              <w:rPr>
                <w:b/>
                <w:sz w:val="22"/>
                <w:szCs w:val="22"/>
              </w:rPr>
              <w:t xml:space="preserve">MİKROSKOBU </w:t>
            </w:r>
            <w:r>
              <w:rPr>
                <w:b/>
                <w:sz w:val="22"/>
                <w:szCs w:val="22"/>
              </w:rPr>
              <w:t>(SEM)</w:t>
            </w:r>
            <w:r w:rsidR="00561527" w:rsidRPr="0078428E">
              <w:rPr>
                <w:b/>
                <w:sz w:val="22"/>
                <w:szCs w:val="22"/>
              </w:rPr>
              <w:t xml:space="preserve"> ANALİZ İSTEK FORMU</w:t>
            </w:r>
          </w:p>
        </w:tc>
      </w:tr>
      <w:tr w:rsidR="00F7064B" w:rsidRPr="0078428E" w14:paraId="7008AED2" w14:textId="77777777" w:rsidTr="007E4826">
        <w:trPr>
          <w:trHeight w:val="297"/>
        </w:trPr>
        <w:tc>
          <w:tcPr>
            <w:tcW w:w="11057" w:type="dxa"/>
            <w:gridSpan w:val="5"/>
            <w:shd w:val="clear" w:color="auto" w:fill="FFFFFF"/>
            <w:vAlign w:val="center"/>
          </w:tcPr>
          <w:p w14:paraId="2009E9F1" w14:textId="77777777" w:rsidR="00B847AB" w:rsidRDefault="00B847AB" w:rsidP="00314B20">
            <w:pPr>
              <w:pStyle w:val="TableParagraph"/>
              <w:kinsoku w:val="0"/>
              <w:overflowPunct w:val="0"/>
              <w:spacing w:line="252" w:lineRule="exact"/>
              <w:rPr>
                <w:sz w:val="22"/>
                <w:szCs w:val="22"/>
              </w:rPr>
            </w:pPr>
          </w:p>
          <w:p w14:paraId="37609319" w14:textId="77777777" w:rsidR="00F7064B" w:rsidRPr="0078428E" w:rsidRDefault="00F7064B" w:rsidP="00314B20">
            <w:pPr>
              <w:pStyle w:val="TableParagraph"/>
              <w:kinsoku w:val="0"/>
              <w:overflowPunct w:val="0"/>
              <w:spacing w:line="252" w:lineRule="exact"/>
              <w:rPr>
                <w:sz w:val="22"/>
                <w:szCs w:val="22"/>
              </w:rPr>
            </w:pPr>
            <w:r w:rsidRPr="0078428E">
              <w:rPr>
                <w:sz w:val="22"/>
                <w:szCs w:val="22"/>
              </w:rPr>
              <w:t>ODÜ, Merkez</w:t>
            </w:r>
            <w:r w:rsidR="00314B20" w:rsidRPr="0078428E">
              <w:rPr>
                <w:sz w:val="22"/>
                <w:szCs w:val="22"/>
              </w:rPr>
              <w:t>i Araştırma</w:t>
            </w:r>
            <w:r w:rsidRPr="0078428E">
              <w:rPr>
                <w:sz w:val="22"/>
                <w:szCs w:val="22"/>
              </w:rPr>
              <w:t xml:space="preserve"> Laboratuvarı</w:t>
            </w:r>
            <w:r w:rsidR="00030A39">
              <w:rPr>
                <w:sz w:val="22"/>
                <w:szCs w:val="22"/>
              </w:rPr>
              <w:t xml:space="preserve"> </w:t>
            </w:r>
            <w:r w:rsidRPr="0078428E">
              <w:rPr>
                <w:sz w:val="22"/>
                <w:szCs w:val="22"/>
              </w:rPr>
              <w:t>Müdürlüğü’ne,</w:t>
            </w:r>
          </w:p>
          <w:p w14:paraId="0EF80A0A" w14:textId="77777777" w:rsidR="00314B20" w:rsidRPr="001805E3" w:rsidRDefault="00314B20" w:rsidP="00314B20">
            <w:pPr>
              <w:pStyle w:val="GvdeMetni"/>
              <w:spacing w:after="0"/>
              <w:rPr>
                <w:rFonts w:ascii="Times New Roman" w:hAnsi="Times New Roman"/>
                <w:sz w:val="16"/>
                <w:szCs w:val="16"/>
              </w:rPr>
            </w:pPr>
          </w:p>
          <w:p w14:paraId="5CA5E0F2" w14:textId="77777777" w:rsidR="00314B20" w:rsidRPr="0078428E" w:rsidRDefault="00F7064B" w:rsidP="00314B20">
            <w:pPr>
              <w:pStyle w:val="GvdeMetni"/>
              <w:spacing w:after="0"/>
              <w:rPr>
                <w:rFonts w:ascii="Times New Roman" w:hAnsi="Times New Roman"/>
                <w:sz w:val="22"/>
                <w:szCs w:val="22"/>
              </w:rPr>
            </w:pPr>
            <w:r w:rsidRPr="0078428E">
              <w:rPr>
                <w:rFonts w:ascii="Times New Roman" w:hAnsi="Times New Roman"/>
                <w:sz w:val="22"/>
                <w:szCs w:val="22"/>
              </w:rPr>
              <w:t xml:space="preserve">Ekte sunulan ......... adet ................................... </w:t>
            </w:r>
            <w:proofErr w:type="gramStart"/>
            <w:r w:rsidRPr="0078428E">
              <w:rPr>
                <w:rFonts w:ascii="Times New Roman" w:hAnsi="Times New Roman"/>
                <w:sz w:val="22"/>
                <w:szCs w:val="22"/>
              </w:rPr>
              <w:t>numunesinde</w:t>
            </w:r>
            <w:proofErr w:type="gramEnd"/>
            <w:r w:rsidRPr="0078428E">
              <w:rPr>
                <w:rFonts w:ascii="Times New Roman" w:hAnsi="Times New Roman"/>
                <w:sz w:val="22"/>
                <w:szCs w:val="22"/>
              </w:rPr>
              <w:t xml:space="preserve"> aşağıda belirttiğim analizlerin yapılarak analiz raporunun tarafıma</w:t>
            </w:r>
            <w:r w:rsidR="00314B20" w:rsidRPr="0078428E">
              <w:rPr>
                <w:rFonts w:ascii="Times New Roman" w:hAnsi="Times New Roman"/>
                <w:sz w:val="22"/>
                <w:szCs w:val="22"/>
              </w:rPr>
              <w:t xml:space="preserve">, </w:t>
            </w:r>
            <w:r w:rsidR="00441916" w:rsidRPr="0078428E">
              <w:rPr>
                <w:rFonts w:ascii="Times New Roman" w:hAnsi="Times New Roman"/>
              </w:rPr>
              <w:fldChar w:fldCharType="begin">
                <w:ffData>
                  <w:name w:val="Onay1"/>
                  <w:enabled/>
                  <w:calcOnExit w:val="0"/>
                  <w:checkBox>
                    <w:sizeAuto/>
                    <w:default w:val="0"/>
                  </w:checkBox>
                </w:ffData>
              </w:fldChar>
            </w:r>
            <w:r w:rsidR="00314B20" w:rsidRPr="0078428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441916" w:rsidRPr="0078428E">
              <w:rPr>
                <w:rFonts w:ascii="Times New Roman" w:hAnsi="Times New Roman"/>
              </w:rPr>
              <w:fldChar w:fldCharType="end"/>
            </w:r>
            <w:r w:rsidRPr="0078428E">
              <w:rPr>
                <w:rFonts w:ascii="Times New Roman" w:eastAsia="MS Gothic" w:hAnsi="Times New Roman"/>
                <w:sz w:val="22"/>
                <w:szCs w:val="22"/>
              </w:rPr>
              <w:t xml:space="preserve"> Elden  </w:t>
            </w:r>
            <w:r w:rsidR="00441916" w:rsidRPr="0078428E">
              <w:rPr>
                <w:rFonts w:ascii="Times New Roman" w:hAnsi="Times New Roman"/>
              </w:rPr>
              <w:fldChar w:fldCharType="begin">
                <w:ffData>
                  <w:name w:val="Onay1"/>
                  <w:enabled/>
                  <w:calcOnExit w:val="0"/>
                  <w:checkBox>
                    <w:sizeAuto/>
                    <w:default w:val="0"/>
                  </w:checkBox>
                </w:ffData>
              </w:fldChar>
            </w:r>
            <w:r w:rsidR="00314B20" w:rsidRPr="0078428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441916" w:rsidRPr="0078428E">
              <w:rPr>
                <w:rFonts w:ascii="Times New Roman" w:hAnsi="Times New Roman"/>
              </w:rPr>
              <w:fldChar w:fldCharType="end"/>
            </w:r>
            <w:r w:rsidRPr="0078428E">
              <w:rPr>
                <w:rFonts w:ascii="Times New Roman" w:eastAsia="MS Gothic" w:hAnsi="Times New Roman"/>
                <w:sz w:val="22"/>
                <w:szCs w:val="22"/>
              </w:rPr>
              <w:t xml:space="preserve"> Kargo/Posta</w:t>
            </w:r>
            <w:r w:rsidR="00441916" w:rsidRPr="0078428E">
              <w:rPr>
                <w:rFonts w:ascii="Times New Roman" w:hAnsi="Times New Roman"/>
              </w:rPr>
              <w:fldChar w:fldCharType="begin">
                <w:ffData>
                  <w:name w:val="Onay1"/>
                  <w:enabled/>
                  <w:calcOnExit w:val="0"/>
                  <w:checkBox>
                    <w:sizeAuto/>
                    <w:default w:val="0"/>
                  </w:checkBox>
                </w:ffData>
              </w:fldChar>
            </w:r>
            <w:r w:rsidR="00221D70" w:rsidRPr="0078428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441916" w:rsidRPr="0078428E">
              <w:rPr>
                <w:rFonts w:ascii="Times New Roman" w:hAnsi="Times New Roman"/>
              </w:rPr>
              <w:fldChar w:fldCharType="end"/>
            </w:r>
            <w:r w:rsidR="00221D70" w:rsidRPr="0078428E">
              <w:rPr>
                <w:rFonts w:ascii="Times New Roman" w:hAnsi="Times New Roman"/>
              </w:rPr>
              <w:t xml:space="preserve"> E-Posta </w:t>
            </w:r>
            <w:r w:rsidRPr="0078428E">
              <w:rPr>
                <w:rFonts w:ascii="Times New Roman" w:eastAsia="MS Gothic" w:hAnsi="Times New Roman"/>
                <w:sz w:val="22"/>
                <w:szCs w:val="22"/>
              </w:rPr>
              <w:t xml:space="preserve"> ile iletilmesini arz</w:t>
            </w:r>
            <w:r w:rsidR="00030A39">
              <w:rPr>
                <w:rFonts w:ascii="Times New Roman" w:eastAsia="MS Gothic" w:hAnsi="Times New Roman"/>
                <w:sz w:val="22"/>
                <w:szCs w:val="22"/>
              </w:rPr>
              <w:t xml:space="preserve"> </w:t>
            </w:r>
            <w:r w:rsidRPr="0078428E">
              <w:rPr>
                <w:rFonts w:ascii="Times New Roman" w:eastAsia="MS Gothic" w:hAnsi="Times New Roman"/>
                <w:sz w:val="22"/>
                <w:szCs w:val="22"/>
              </w:rPr>
              <w:t>ederim.</w:t>
            </w:r>
          </w:p>
          <w:p w14:paraId="62B39069" w14:textId="77777777" w:rsidR="00314B20" w:rsidRPr="0078428E" w:rsidRDefault="00314B20" w:rsidP="00314B20">
            <w:pPr>
              <w:pStyle w:val="GvdeMetni"/>
              <w:spacing w:after="0"/>
              <w:rPr>
                <w:rFonts w:ascii="Times New Roman" w:eastAsia="MS Gothic" w:hAnsi="Times New Roman"/>
                <w:sz w:val="22"/>
                <w:szCs w:val="22"/>
              </w:rPr>
            </w:pPr>
          </w:p>
          <w:p w14:paraId="1DB7E696" w14:textId="21410A17" w:rsidR="00314B20" w:rsidRPr="0078428E" w:rsidRDefault="00314B20" w:rsidP="00314B20">
            <w:pPr>
              <w:pStyle w:val="GvdeMetni"/>
              <w:spacing w:after="0"/>
              <w:rPr>
                <w:rFonts w:ascii="Times New Roman" w:hAnsi="Times New Roman"/>
                <w:b/>
                <w:i/>
                <w:szCs w:val="20"/>
                <w:u w:val="single"/>
              </w:rPr>
            </w:pPr>
            <w:r w:rsidRPr="0078428E">
              <w:rPr>
                <w:rFonts w:ascii="Times New Roman" w:hAnsi="Times New Roman"/>
                <w:sz w:val="22"/>
                <w:szCs w:val="22"/>
              </w:rPr>
              <w:t>Artan numunenin iadesini istiyorum:</w:t>
            </w:r>
            <w:r w:rsidR="00CE18D4">
              <w:rPr>
                <w:rFonts w:ascii="Times New Roman" w:hAnsi="Times New Roman"/>
                <w:sz w:val="22"/>
                <w:szCs w:val="22"/>
              </w:rPr>
              <w:t xml:space="preserve"> </w:t>
            </w:r>
            <w:r w:rsidR="00441916" w:rsidRPr="0078428E">
              <w:rPr>
                <w:rFonts w:ascii="Times New Roman" w:hAnsi="Times New Roman"/>
              </w:rPr>
              <w:fldChar w:fldCharType="begin">
                <w:ffData>
                  <w:name w:val="Onay1"/>
                  <w:enabled/>
                  <w:calcOnExit w:val="0"/>
                  <w:checkBox>
                    <w:sizeAuto/>
                    <w:default w:val="0"/>
                  </w:checkBox>
                </w:ffData>
              </w:fldChar>
            </w:r>
            <w:r w:rsidRPr="0078428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441916" w:rsidRPr="0078428E">
              <w:rPr>
                <w:rFonts w:ascii="Times New Roman" w:hAnsi="Times New Roman"/>
              </w:rPr>
              <w:fldChar w:fldCharType="end"/>
            </w:r>
            <w:r w:rsidRPr="0078428E">
              <w:rPr>
                <w:rFonts w:ascii="Times New Roman" w:hAnsi="Times New Roman"/>
                <w:szCs w:val="20"/>
              </w:rPr>
              <w:t xml:space="preserve">Evet       </w:t>
            </w:r>
            <w:r w:rsidR="00441916" w:rsidRPr="0078428E">
              <w:rPr>
                <w:rFonts w:ascii="Times New Roman" w:hAnsi="Times New Roman"/>
              </w:rPr>
              <w:fldChar w:fldCharType="begin">
                <w:ffData>
                  <w:name w:val="Onay1"/>
                  <w:enabled/>
                  <w:calcOnExit w:val="0"/>
                  <w:checkBox>
                    <w:sizeAuto/>
                    <w:default w:val="0"/>
                  </w:checkBox>
                </w:ffData>
              </w:fldChar>
            </w:r>
            <w:r w:rsidRPr="0078428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441916" w:rsidRPr="0078428E">
              <w:rPr>
                <w:rFonts w:ascii="Times New Roman" w:hAnsi="Times New Roman"/>
              </w:rPr>
              <w:fldChar w:fldCharType="end"/>
            </w:r>
            <w:r w:rsidRPr="0078428E">
              <w:rPr>
                <w:rFonts w:ascii="Times New Roman" w:hAnsi="Times New Roman"/>
                <w:szCs w:val="20"/>
              </w:rPr>
              <w:t xml:space="preserve"> Hayır </w:t>
            </w:r>
          </w:p>
          <w:p w14:paraId="3315C52F" w14:textId="572CDDEF" w:rsidR="00F7064B" w:rsidRPr="0078428E" w:rsidRDefault="00314B20" w:rsidP="00314B20">
            <w:pPr>
              <w:pStyle w:val="GvdeMetni"/>
              <w:spacing w:after="0"/>
              <w:rPr>
                <w:rFonts w:ascii="Times New Roman" w:hAnsi="Times New Roman"/>
              </w:rPr>
            </w:pPr>
            <w:r w:rsidRPr="0078428E">
              <w:rPr>
                <w:rFonts w:ascii="Times New Roman" w:hAnsi="Times New Roman"/>
                <w:sz w:val="22"/>
                <w:szCs w:val="22"/>
              </w:rPr>
              <w:t>Artan numuneyi geri alma şekli:</w:t>
            </w:r>
            <w:r w:rsidR="00CE18D4">
              <w:rPr>
                <w:rFonts w:ascii="Times New Roman" w:hAnsi="Times New Roman"/>
                <w:sz w:val="22"/>
                <w:szCs w:val="22"/>
              </w:rPr>
              <w:t xml:space="preserve"> </w:t>
            </w:r>
            <w:r w:rsidR="00441916" w:rsidRPr="0078428E">
              <w:rPr>
                <w:rFonts w:ascii="Times New Roman" w:hAnsi="Times New Roman"/>
              </w:rPr>
              <w:fldChar w:fldCharType="begin">
                <w:ffData>
                  <w:name w:val="Onay1"/>
                  <w:enabled/>
                  <w:calcOnExit w:val="0"/>
                  <w:checkBox>
                    <w:sizeAuto/>
                    <w:default w:val="0"/>
                  </w:checkBox>
                </w:ffData>
              </w:fldChar>
            </w:r>
            <w:r w:rsidRPr="0078428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441916" w:rsidRPr="0078428E">
              <w:rPr>
                <w:rFonts w:ascii="Times New Roman" w:hAnsi="Times New Roman"/>
              </w:rPr>
              <w:fldChar w:fldCharType="end"/>
            </w:r>
            <w:r w:rsidRPr="0078428E">
              <w:rPr>
                <w:rFonts w:ascii="Times New Roman" w:hAnsi="Times New Roman"/>
                <w:szCs w:val="20"/>
              </w:rPr>
              <w:t xml:space="preserve">Elden     </w:t>
            </w:r>
            <w:r w:rsidR="00441916" w:rsidRPr="0078428E">
              <w:rPr>
                <w:rFonts w:ascii="Times New Roman" w:hAnsi="Times New Roman"/>
              </w:rPr>
              <w:fldChar w:fldCharType="begin">
                <w:ffData>
                  <w:name w:val="Onay1"/>
                  <w:enabled/>
                  <w:calcOnExit w:val="0"/>
                  <w:checkBox>
                    <w:sizeAuto/>
                    <w:default w:val="0"/>
                  </w:checkBox>
                </w:ffData>
              </w:fldChar>
            </w:r>
            <w:r w:rsidRPr="0078428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441916" w:rsidRPr="0078428E">
              <w:rPr>
                <w:rFonts w:ascii="Times New Roman" w:hAnsi="Times New Roman"/>
              </w:rPr>
              <w:fldChar w:fldCharType="end"/>
            </w:r>
            <w:r w:rsidRPr="0078428E">
              <w:rPr>
                <w:rFonts w:ascii="Times New Roman" w:hAnsi="Times New Roman"/>
                <w:szCs w:val="20"/>
              </w:rPr>
              <w:t xml:space="preserve">Kargo </w:t>
            </w:r>
          </w:p>
          <w:p w14:paraId="653A7ADB" w14:textId="77777777" w:rsidR="00F7064B" w:rsidRPr="0078428E" w:rsidRDefault="00F7064B" w:rsidP="00F7064B">
            <w:pPr>
              <w:pStyle w:val="TableParagraph"/>
              <w:kinsoku w:val="0"/>
              <w:overflowPunct w:val="0"/>
              <w:spacing w:before="7"/>
              <w:rPr>
                <w:sz w:val="23"/>
                <w:szCs w:val="23"/>
              </w:rPr>
            </w:pPr>
          </w:p>
          <w:p w14:paraId="0F881B26" w14:textId="77777777" w:rsidR="001805E3" w:rsidRPr="0078428E" w:rsidRDefault="001805E3" w:rsidP="001805E3">
            <w:pPr>
              <w:pStyle w:val="TableParagraph"/>
              <w:kinsoku w:val="0"/>
              <w:overflowPunct w:val="0"/>
              <w:rPr>
                <w:i/>
                <w:sz w:val="22"/>
                <w:szCs w:val="22"/>
              </w:rPr>
            </w:pPr>
            <w:r w:rsidRPr="0078428E">
              <w:rPr>
                <w:b/>
                <w:bCs/>
                <w:sz w:val="22"/>
                <w:szCs w:val="22"/>
              </w:rPr>
              <w:t>ODÜMARAL</w:t>
            </w:r>
            <w:r w:rsidR="00030A39">
              <w:rPr>
                <w:b/>
                <w:bCs/>
                <w:sz w:val="22"/>
                <w:szCs w:val="22"/>
              </w:rPr>
              <w:t xml:space="preserve"> </w:t>
            </w:r>
            <w:r w:rsidRPr="0078428E">
              <w:rPr>
                <w:b/>
                <w:bCs/>
                <w:sz w:val="22"/>
                <w:szCs w:val="22"/>
              </w:rPr>
              <w:t>Analiz</w:t>
            </w:r>
            <w:r w:rsidR="00030A39">
              <w:rPr>
                <w:b/>
                <w:bCs/>
                <w:sz w:val="22"/>
                <w:szCs w:val="22"/>
              </w:rPr>
              <w:t xml:space="preserve"> </w:t>
            </w:r>
            <w:r w:rsidRPr="0078428E">
              <w:rPr>
                <w:b/>
                <w:bCs/>
                <w:sz w:val="22"/>
                <w:szCs w:val="22"/>
              </w:rPr>
              <w:t>Hizmeti</w:t>
            </w:r>
            <w:r w:rsidR="00030A39">
              <w:rPr>
                <w:b/>
                <w:bCs/>
                <w:sz w:val="22"/>
                <w:szCs w:val="22"/>
              </w:rPr>
              <w:t xml:space="preserve"> </w:t>
            </w:r>
            <w:r w:rsidRPr="0078428E">
              <w:rPr>
                <w:b/>
                <w:bCs/>
                <w:sz w:val="22"/>
                <w:szCs w:val="22"/>
              </w:rPr>
              <w:t xml:space="preserve">Sözleşmesi’ </w:t>
            </w:r>
            <w:proofErr w:type="spellStart"/>
            <w:r w:rsidRPr="0078428E">
              <w:rPr>
                <w:sz w:val="22"/>
                <w:szCs w:val="22"/>
              </w:rPr>
              <w:t>ndeki</w:t>
            </w:r>
            <w:proofErr w:type="spellEnd"/>
            <w:r w:rsidR="00030A39">
              <w:rPr>
                <w:sz w:val="22"/>
                <w:szCs w:val="22"/>
              </w:rPr>
              <w:t xml:space="preserve"> </w:t>
            </w:r>
            <w:r w:rsidRPr="0078428E">
              <w:rPr>
                <w:sz w:val="22"/>
                <w:szCs w:val="22"/>
              </w:rPr>
              <w:t>hükümleri</w:t>
            </w:r>
            <w:r>
              <w:rPr>
                <w:sz w:val="22"/>
                <w:szCs w:val="22"/>
              </w:rPr>
              <w:t xml:space="preserve"> okudum ve kabul ediyorum.</w:t>
            </w:r>
            <w:r w:rsidR="00441916" w:rsidRPr="00077F20">
              <w:rPr>
                <w:sz w:val="22"/>
                <w:szCs w:val="22"/>
              </w:rPr>
              <w:fldChar w:fldCharType="begin">
                <w:ffData>
                  <w:name w:val="Onay1"/>
                  <w:enabled/>
                  <w:calcOnExit w:val="0"/>
                  <w:checkBox>
                    <w:sizeAuto/>
                    <w:default w:val="0"/>
                  </w:checkBox>
                </w:ffData>
              </w:fldChar>
            </w:r>
            <w:r w:rsidR="00B175F0" w:rsidRPr="00077F20">
              <w:rPr>
                <w:sz w:val="22"/>
                <w:szCs w:val="22"/>
              </w:rPr>
              <w:instrText xml:space="preserve"> FORMCHECKBOX </w:instrText>
            </w:r>
            <w:r w:rsidR="00000000">
              <w:rPr>
                <w:sz w:val="22"/>
                <w:szCs w:val="22"/>
              </w:rPr>
            </w:r>
            <w:r w:rsidR="00000000">
              <w:rPr>
                <w:sz w:val="22"/>
                <w:szCs w:val="22"/>
              </w:rPr>
              <w:fldChar w:fldCharType="separate"/>
            </w:r>
            <w:r w:rsidR="00441916" w:rsidRPr="00077F20">
              <w:rPr>
                <w:sz w:val="22"/>
                <w:szCs w:val="22"/>
              </w:rPr>
              <w:fldChar w:fldCharType="end"/>
            </w:r>
          </w:p>
          <w:p w14:paraId="73863062" w14:textId="77777777" w:rsidR="001805E3" w:rsidRDefault="001805E3" w:rsidP="001805E3">
            <w:pPr>
              <w:pStyle w:val="GurupBasligi"/>
              <w:snapToGrid w:val="0"/>
              <w:spacing w:before="0" w:after="0"/>
              <w:jc w:val="center"/>
              <w:rPr>
                <w:rFonts w:ascii="Times New Roman" w:hAnsi="Times New Roman"/>
                <w:b w:val="0"/>
                <w:bCs/>
                <w:sz w:val="24"/>
              </w:rPr>
            </w:pPr>
          </w:p>
          <w:p w14:paraId="7DFB068D" w14:textId="77777777" w:rsidR="001805E3" w:rsidRDefault="001805E3" w:rsidP="001805E3">
            <w:pPr>
              <w:pStyle w:val="GurupBasligi"/>
              <w:snapToGrid w:val="0"/>
              <w:spacing w:before="0" w:after="0"/>
              <w:jc w:val="center"/>
              <w:rPr>
                <w:rFonts w:ascii="Times New Roman" w:hAnsi="Times New Roman"/>
                <w:b w:val="0"/>
                <w:bCs/>
                <w:sz w:val="24"/>
              </w:rPr>
            </w:pPr>
            <w:r w:rsidRPr="0078428E">
              <w:rPr>
                <w:rFonts w:ascii="Times New Roman" w:hAnsi="Times New Roman"/>
                <w:b w:val="0"/>
                <w:bCs/>
                <w:sz w:val="24"/>
              </w:rPr>
              <w:t xml:space="preserve">Yetkili/Proje Yürütücüsü </w:t>
            </w:r>
          </w:p>
          <w:p w14:paraId="06FE3289" w14:textId="60E55FEC" w:rsidR="00E53953" w:rsidRDefault="001805E3" w:rsidP="00E53953">
            <w:pPr>
              <w:pStyle w:val="GurupBasligi"/>
              <w:snapToGrid w:val="0"/>
              <w:spacing w:before="0" w:after="0"/>
              <w:jc w:val="center"/>
              <w:rPr>
                <w:rFonts w:ascii="Times New Roman" w:hAnsi="Times New Roman"/>
                <w:b w:val="0"/>
                <w:bCs/>
                <w:sz w:val="24"/>
              </w:rPr>
            </w:pPr>
            <w:r>
              <w:rPr>
                <w:rFonts w:ascii="Times New Roman" w:hAnsi="Times New Roman"/>
                <w:b w:val="0"/>
                <w:bCs/>
                <w:sz w:val="24"/>
              </w:rPr>
              <w:t xml:space="preserve">(Ad </w:t>
            </w:r>
            <w:proofErr w:type="spellStart"/>
            <w:r>
              <w:rPr>
                <w:rFonts w:ascii="Times New Roman" w:hAnsi="Times New Roman"/>
                <w:b w:val="0"/>
                <w:bCs/>
                <w:sz w:val="24"/>
              </w:rPr>
              <w:t>Soyad</w:t>
            </w:r>
            <w:proofErr w:type="spellEnd"/>
            <w:r>
              <w:rPr>
                <w:rFonts w:ascii="Times New Roman" w:hAnsi="Times New Roman"/>
                <w:b w:val="0"/>
                <w:bCs/>
                <w:sz w:val="24"/>
              </w:rPr>
              <w:t xml:space="preserve"> / İmza)</w:t>
            </w:r>
          </w:p>
          <w:p w14:paraId="60D1E9F1" w14:textId="77777777" w:rsidR="001805E3" w:rsidRPr="0078428E" w:rsidRDefault="001805E3" w:rsidP="001805E3">
            <w:pPr>
              <w:pStyle w:val="GurupBasligi"/>
              <w:snapToGrid w:val="0"/>
              <w:spacing w:before="0" w:after="0"/>
              <w:rPr>
                <w:rFonts w:ascii="Times New Roman" w:hAnsi="Times New Roman"/>
                <w:sz w:val="20"/>
                <w:szCs w:val="22"/>
              </w:rPr>
            </w:pPr>
          </w:p>
        </w:tc>
      </w:tr>
      <w:tr w:rsidR="00EF6C3A" w:rsidRPr="0078428E" w14:paraId="4252EC7E" w14:textId="77777777" w:rsidTr="007E4826">
        <w:trPr>
          <w:trHeight w:val="297"/>
        </w:trPr>
        <w:tc>
          <w:tcPr>
            <w:tcW w:w="11057" w:type="dxa"/>
            <w:gridSpan w:val="5"/>
            <w:shd w:val="clear" w:color="auto" w:fill="FFFFFF"/>
            <w:vAlign w:val="center"/>
          </w:tcPr>
          <w:p w14:paraId="18279A30" w14:textId="77777777" w:rsidR="00EF6C3A" w:rsidRPr="0078428E" w:rsidRDefault="001118C8" w:rsidP="00A07092">
            <w:pPr>
              <w:pStyle w:val="GurupBasligi"/>
              <w:snapToGrid w:val="0"/>
              <w:spacing w:before="0" w:after="0"/>
              <w:jc w:val="center"/>
              <w:rPr>
                <w:rFonts w:ascii="Times New Roman" w:hAnsi="Times New Roman"/>
                <w:sz w:val="22"/>
                <w:szCs w:val="22"/>
              </w:rPr>
            </w:pPr>
            <w:r w:rsidRPr="0078428E">
              <w:rPr>
                <w:rFonts w:ascii="Times New Roman" w:hAnsi="Times New Roman"/>
                <w:sz w:val="22"/>
                <w:szCs w:val="22"/>
              </w:rPr>
              <w:t xml:space="preserve">NUMUNE </w:t>
            </w:r>
            <w:r w:rsidR="005F7675">
              <w:rPr>
                <w:rFonts w:ascii="Times New Roman" w:hAnsi="Times New Roman"/>
                <w:sz w:val="22"/>
                <w:szCs w:val="22"/>
              </w:rPr>
              <w:t xml:space="preserve">HAZIRLAMA </w:t>
            </w:r>
            <w:r w:rsidRPr="0078428E">
              <w:rPr>
                <w:rFonts w:ascii="Times New Roman" w:hAnsi="Times New Roman"/>
                <w:sz w:val="22"/>
                <w:szCs w:val="22"/>
              </w:rPr>
              <w:t>BİLGİLERİ</w:t>
            </w:r>
          </w:p>
        </w:tc>
      </w:tr>
      <w:tr w:rsidR="008D7483" w:rsidRPr="0078428E" w14:paraId="7EC96F5E" w14:textId="77777777" w:rsidTr="007E4826">
        <w:tblPrEx>
          <w:tblCellMar>
            <w:top w:w="85" w:type="dxa"/>
            <w:bottom w:w="85" w:type="dxa"/>
          </w:tblCellMar>
        </w:tblPrEx>
        <w:trPr>
          <w:trHeight w:val="1901"/>
        </w:trPr>
        <w:tc>
          <w:tcPr>
            <w:tcW w:w="5387" w:type="dxa"/>
            <w:gridSpan w:val="3"/>
            <w:shd w:val="clear" w:color="auto" w:fill="FFFFFF"/>
          </w:tcPr>
          <w:p w14:paraId="02477B70" w14:textId="77777777" w:rsidR="005F7675" w:rsidRDefault="005F7675" w:rsidP="001118C8">
            <w:pPr>
              <w:pStyle w:val="GrupYaziNot"/>
              <w:spacing w:before="0" w:after="0"/>
              <w:rPr>
                <w:rFonts w:ascii="Times New Roman" w:hAnsi="Times New Roman"/>
                <w:b/>
                <w:sz w:val="20"/>
                <w:szCs w:val="20"/>
              </w:rPr>
            </w:pPr>
            <w:r w:rsidRPr="00077F20">
              <w:rPr>
                <w:rFonts w:ascii="Times New Roman" w:hAnsi="Times New Roman"/>
                <w:b/>
                <w:sz w:val="20"/>
                <w:szCs w:val="20"/>
              </w:rPr>
              <w:t>Kaplama yapılması isteniyor mu?</w:t>
            </w:r>
          </w:p>
          <w:p w14:paraId="0B572D1D" w14:textId="77777777" w:rsidR="00630F10" w:rsidRPr="00077F20" w:rsidRDefault="00630F10" w:rsidP="001118C8">
            <w:pPr>
              <w:pStyle w:val="GrupYaziNot"/>
              <w:spacing w:before="0" w:after="0"/>
              <w:rPr>
                <w:rFonts w:ascii="Times New Roman" w:hAnsi="Times New Roman"/>
                <w:b/>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
              <w:gridCol w:w="567"/>
            </w:tblGrid>
            <w:tr w:rsidR="005F7675" w:rsidRPr="00077F20" w14:paraId="0D6A2505" w14:textId="77777777" w:rsidTr="007E4826">
              <w:tc>
                <w:tcPr>
                  <w:tcW w:w="1045" w:type="dxa"/>
                </w:tcPr>
                <w:p w14:paraId="2A6A7892" w14:textId="77777777" w:rsidR="005F7675" w:rsidRPr="00077F20" w:rsidRDefault="005F7675" w:rsidP="005F7675">
                  <w:pPr>
                    <w:pStyle w:val="GrupYazi"/>
                    <w:spacing w:before="0" w:after="0"/>
                    <w:rPr>
                      <w:rFonts w:ascii="Times New Roman" w:hAnsi="Times New Roman"/>
                      <w:sz w:val="20"/>
                      <w:szCs w:val="20"/>
                    </w:rPr>
                  </w:pPr>
                  <w:r w:rsidRPr="00077F20">
                    <w:rPr>
                      <w:rFonts w:ascii="Times New Roman" w:hAnsi="Times New Roman"/>
                      <w:sz w:val="20"/>
                      <w:szCs w:val="20"/>
                    </w:rPr>
                    <w:t>Evet</w:t>
                  </w:r>
                </w:p>
              </w:tc>
              <w:tc>
                <w:tcPr>
                  <w:tcW w:w="567" w:type="dxa"/>
                </w:tcPr>
                <w:p w14:paraId="51A04B00" w14:textId="77777777" w:rsidR="005F7675" w:rsidRPr="00077F20" w:rsidRDefault="00441916" w:rsidP="005F7675">
                  <w:pPr>
                    <w:pStyle w:val="GrupYazi"/>
                    <w:spacing w:before="0" w:after="0"/>
                    <w:rPr>
                      <w:rFonts w:ascii="Times New Roman" w:hAnsi="Times New Roman"/>
                      <w:sz w:val="22"/>
                      <w:szCs w:val="22"/>
                    </w:rPr>
                  </w:pPr>
                  <w:r w:rsidRPr="00077F20">
                    <w:rPr>
                      <w:rFonts w:ascii="Times New Roman" w:hAnsi="Times New Roman"/>
                      <w:sz w:val="22"/>
                      <w:szCs w:val="22"/>
                    </w:rPr>
                    <w:fldChar w:fldCharType="begin">
                      <w:ffData>
                        <w:name w:val="Onay1"/>
                        <w:enabled/>
                        <w:calcOnExit w:val="0"/>
                        <w:checkBox>
                          <w:sizeAuto/>
                          <w:default w:val="0"/>
                        </w:checkBox>
                      </w:ffData>
                    </w:fldChar>
                  </w:r>
                  <w:r w:rsidR="005F7675" w:rsidRPr="00077F2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077F20">
                    <w:rPr>
                      <w:rFonts w:ascii="Times New Roman" w:hAnsi="Times New Roman"/>
                      <w:sz w:val="22"/>
                      <w:szCs w:val="22"/>
                    </w:rPr>
                    <w:fldChar w:fldCharType="end"/>
                  </w:r>
                </w:p>
              </w:tc>
            </w:tr>
            <w:tr w:rsidR="005F7675" w:rsidRPr="00077F20" w14:paraId="2AAA63CE" w14:textId="77777777" w:rsidTr="007E4826">
              <w:tc>
                <w:tcPr>
                  <w:tcW w:w="1045" w:type="dxa"/>
                </w:tcPr>
                <w:p w14:paraId="3C1ADCBA" w14:textId="77777777" w:rsidR="005F7675" w:rsidRPr="00077F20" w:rsidRDefault="005F7675" w:rsidP="005F7675">
                  <w:pPr>
                    <w:pStyle w:val="GrupYazi"/>
                    <w:spacing w:before="0" w:after="0"/>
                    <w:rPr>
                      <w:rFonts w:ascii="Times New Roman" w:hAnsi="Times New Roman"/>
                      <w:sz w:val="20"/>
                      <w:szCs w:val="20"/>
                    </w:rPr>
                  </w:pPr>
                  <w:r w:rsidRPr="00077F20">
                    <w:rPr>
                      <w:rFonts w:ascii="Times New Roman" w:hAnsi="Times New Roman"/>
                      <w:sz w:val="20"/>
                      <w:szCs w:val="20"/>
                    </w:rPr>
                    <w:t>Hayır</w:t>
                  </w:r>
                </w:p>
              </w:tc>
              <w:tc>
                <w:tcPr>
                  <w:tcW w:w="567" w:type="dxa"/>
                </w:tcPr>
                <w:p w14:paraId="6D928FFA" w14:textId="77777777" w:rsidR="005F7675" w:rsidRPr="00077F20" w:rsidRDefault="00441916" w:rsidP="005F7675">
                  <w:pPr>
                    <w:pStyle w:val="GrupYazi"/>
                    <w:spacing w:before="0" w:after="0"/>
                    <w:rPr>
                      <w:rFonts w:ascii="Times New Roman" w:hAnsi="Times New Roman"/>
                      <w:sz w:val="22"/>
                      <w:szCs w:val="22"/>
                    </w:rPr>
                  </w:pPr>
                  <w:r w:rsidRPr="00077F20">
                    <w:rPr>
                      <w:rFonts w:ascii="Times New Roman" w:hAnsi="Times New Roman"/>
                      <w:sz w:val="22"/>
                      <w:szCs w:val="22"/>
                    </w:rPr>
                    <w:fldChar w:fldCharType="begin">
                      <w:ffData>
                        <w:name w:val="Onay1"/>
                        <w:enabled/>
                        <w:calcOnExit w:val="0"/>
                        <w:checkBox>
                          <w:sizeAuto/>
                          <w:default w:val="0"/>
                        </w:checkBox>
                      </w:ffData>
                    </w:fldChar>
                  </w:r>
                  <w:r w:rsidR="005F7675" w:rsidRPr="00077F2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077F20">
                    <w:rPr>
                      <w:rFonts w:ascii="Times New Roman" w:hAnsi="Times New Roman"/>
                      <w:sz w:val="22"/>
                      <w:szCs w:val="22"/>
                    </w:rPr>
                    <w:fldChar w:fldCharType="end"/>
                  </w:r>
                </w:p>
              </w:tc>
            </w:tr>
          </w:tbl>
          <w:p w14:paraId="65C3A495" w14:textId="77777777" w:rsidR="005F7675" w:rsidRDefault="005F7675" w:rsidP="005F7675">
            <w:pPr>
              <w:pStyle w:val="GrupYazi"/>
              <w:spacing w:before="0" w:after="0"/>
              <w:rPr>
                <w:rFonts w:ascii="Times New Roman" w:hAnsi="Times New Roman"/>
                <w:sz w:val="22"/>
                <w:szCs w:val="22"/>
              </w:rPr>
            </w:pPr>
          </w:p>
          <w:p w14:paraId="1D8DE4AA" w14:textId="77777777" w:rsidR="005F7675" w:rsidRDefault="005F7675" w:rsidP="005F7675">
            <w:pPr>
              <w:shd w:val="clear" w:color="auto" w:fill="FFFFFF"/>
              <w:jc w:val="both"/>
              <w:rPr>
                <w:rFonts w:asciiTheme="minorHAnsi" w:hAnsiTheme="minorHAnsi" w:cstheme="minorHAnsi"/>
                <w:sz w:val="16"/>
                <w:szCs w:val="18"/>
              </w:rPr>
            </w:pPr>
            <w:r w:rsidRPr="00D41181">
              <w:rPr>
                <w:rFonts w:asciiTheme="minorHAnsi" w:hAnsiTheme="minorHAnsi" w:cstheme="minorHAnsi"/>
                <w:sz w:val="16"/>
                <w:szCs w:val="18"/>
              </w:rPr>
              <w:t>Not:</w:t>
            </w:r>
            <w:r>
              <w:rPr>
                <w:rFonts w:asciiTheme="minorHAnsi" w:hAnsiTheme="minorHAnsi" w:cstheme="minorHAnsi"/>
                <w:sz w:val="16"/>
                <w:szCs w:val="18"/>
              </w:rPr>
              <w:t xml:space="preserve"> Elektriksel iletkenliği olmayan örnekler için kaplama gereklidir.</w:t>
            </w:r>
            <w:r w:rsidRPr="00D41181">
              <w:rPr>
                <w:rFonts w:asciiTheme="minorHAnsi" w:hAnsiTheme="minorHAnsi" w:cstheme="minorHAnsi"/>
                <w:sz w:val="16"/>
                <w:szCs w:val="18"/>
              </w:rPr>
              <w:t xml:space="preserve"> Kaplama</w:t>
            </w:r>
            <w:r>
              <w:rPr>
                <w:rFonts w:asciiTheme="minorHAnsi" w:hAnsiTheme="minorHAnsi" w:cstheme="minorHAnsi"/>
                <w:sz w:val="16"/>
                <w:szCs w:val="18"/>
              </w:rPr>
              <w:t xml:space="preserve">, </w:t>
            </w:r>
            <w:r w:rsidR="00653811">
              <w:rPr>
                <w:rFonts w:asciiTheme="minorHAnsi" w:hAnsiTheme="minorHAnsi" w:cstheme="minorHAnsi"/>
                <w:sz w:val="16"/>
                <w:szCs w:val="18"/>
              </w:rPr>
              <w:t>Altın</w:t>
            </w:r>
            <w:r>
              <w:rPr>
                <w:rFonts w:asciiTheme="minorHAnsi" w:hAnsiTheme="minorHAnsi" w:cstheme="minorHAnsi"/>
                <w:sz w:val="16"/>
                <w:szCs w:val="18"/>
              </w:rPr>
              <w:t xml:space="preserve"> ile</w:t>
            </w:r>
            <w:r w:rsidRPr="00D41181">
              <w:rPr>
                <w:rFonts w:asciiTheme="minorHAnsi" w:hAnsiTheme="minorHAnsi" w:cstheme="minorHAnsi"/>
                <w:sz w:val="16"/>
                <w:szCs w:val="18"/>
              </w:rPr>
              <w:t xml:space="preserve"> yapılmaktadır. Standard dışı durumlar için lütfen uzman ile görüşünüz.</w:t>
            </w:r>
          </w:p>
          <w:p w14:paraId="6789FCE3" w14:textId="77777777" w:rsidR="00630F10" w:rsidRDefault="00630F10" w:rsidP="005F7675">
            <w:pPr>
              <w:shd w:val="clear" w:color="auto" w:fill="FFFFFF"/>
              <w:jc w:val="both"/>
              <w:rPr>
                <w:rFonts w:asciiTheme="minorHAnsi" w:hAnsiTheme="minorHAnsi" w:cstheme="minorHAnsi"/>
                <w:sz w:val="16"/>
                <w:szCs w:val="18"/>
              </w:rPr>
            </w:pPr>
          </w:p>
          <w:p w14:paraId="33B773F8" w14:textId="77777777" w:rsidR="00630F10" w:rsidRPr="00630F10" w:rsidRDefault="00630F10" w:rsidP="005F7675">
            <w:pPr>
              <w:shd w:val="clear" w:color="auto" w:fill="FFFFFF"/>
              <w:jc w:val="both"/>
              <w:rPr>
                <w:rFonts w:ascii="Times New Roman" w:hAnsi="Times New Roman"/>
                <w:b/>
                <w:szCs w:val="20"/>
              </w:rPr>
            </w:pPr>
          </w:p>
          <w:p w14:paraId="1FE8D354" w14:textId="77777777" w:rsidR="005F7675" w:rsidRPr="00077F20" w:rsidRDefault="005F7675" w:rsidP="005F7675">
            <w:pPr>
              <w:shd w:val="clear" w:color="auto" w:fill="FFFFFF"/>
              <w:jc w:val="both"/>
              <w:rPr>
                <w:rFonts w:ascii="Times New Roman" w:hAnsi="Times New Roman"/>
                <w:b/>
                <w:szCs w:val="20"/>
              </w:rPr>
            </w:pPr>
            <w:r w:rsidRPr="00077F20">
              <w:rPr>
                <w:rFonts w:ascii="Times New Roman" w:hAnsi="Times New Roman"/>
                <w:b/>
                <w:szCs w:val="20"/>
              </w:rPr>
              <w:t>Açıklama:</w:t>
            </w:r>
          </w:p>
          <w:p w14:paraId="41FFF603" w14:textId="77777777" w:rsidR="005F7675" w:rsidRPr="005F7675" w:rsidRDefault="005F7675" w:rsidP="005F7675">
            <w:pPr>
              <w:pStyle w:val="GrupYazi"/>
              <w:spacing w:before="0" w:after="0"/>
              <w:rPr>
                <w:rFonts w:ascii="Times New Roman" w:hAnsi="Times New Roman"/>
                <w:sz w:val="22"/>
                <w:szCs w:val="22"/>
              </w:rPr>
            </w:pPr>
          </w:p>
        </w:tc>
        <w:tc>
          <w:tcPr>
            <w:tcW w:w="5670" w:type="dxa"/>
            <w:gridSpan w:val="2"/>
            <w:shd w:val="clear" w:color="auto" w:fill="FFFFFF"/>
          </w:tcPr>
          <w:p w14:paraId="138DA949" w14:textId="77777777" w:rsidR="005F7675" w:rsidRDefault="005F7675" w:rsidP="0039598F">
            <w:pPr>
              <w:pStyle w:val="GurupBasligi"/>
              <w:spacing w:before="0" w:after="0"/>
              <w:jc w:val="left"/>
              <w:rPr>
                <w:rFonts w:ascii="Times New Roman" w:hAnsi="Times New Roman"/>
                <w:sz w:val="20"/>
              </w:rPr>
            </w:pPr>
            <w:r>
              <w:rPr>
                <w:rFonts w:ascii="Times New Roman" w:hAnsi="Times New Roman"/>
                <w:sz w:val="20"/>
              </w:rPr>
              <w:t>Vakum Koşulları:</w:t>
            </w:r>
          </w:p>
          <w:p w14:paraId="3CA400FA" w14:textId="77777777" w:rsidR="00630F10" w:rsidRDefault="00630F10" w:rsidP="0039598F">
            <w:pPr>
              <w:pStyle w:val="GurupBasligi"/>
              <w:spacing w:before="0" w:after="0"/>
              <w:jc w:val="left"/>
              <w:rPr>
                <w:rFonts w:ascii="Times New Roman" w:hAnsi="Times New Roman"/>
                <w:sz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851"/>
            </w:tblGrid>
            <w:tr w:rsidR="005F7675" w14:paraId="29B01B09" w14:textId="77777777" w:rsidTr="007E4826">
              <w:tc>
                <w:tcPr>
                  <w:tcW w:w="1611" w:type="dxa"/>
                </w:tcPr>
                <w:p w14:paraId="7AC65E25" w14:textId="77777777" w:rsidR="005F7675" w:rsidRPr="005F7675" w:rsidRDefault="005F7675" w:rsidP="0039598F">
                  <w:pPr>
                    <w:pStyle w:val="GurupBasligi"/>
                    <w:spacing w:before="0" w:after="0"/>
                    <w:jc w:val="left"/>
                    <w:rPr>
                      <w:rFonts w:ascii="Times New Roman" w:hAnsi="Times New Roman"/>
                      <w:b w:val="0"/>
                      <w:sz w:val="20"/>
                    </w:rPr>
                  </w:pPr>
                  <w:r w:rsidRPr="005F7675">
                    <w:rPr>
                      <w:rFonts w:ascii="Times New Roman" w:hAnsi="Times New Roman"/>
                      <w:b w:val="0"/>
                      <w:sz w:val="20"/>
                    </w:rPr>
                    <w:t>Düşük Vakum</w:t>
                  </w:r>
                </w:p>
              </w:tc>
              <w:tc>
                <w:tcPr>
                  <w:tcW w:w="851" w:type="dxa"/>
                </w:tcPr>
                <w:p w14:paraId="27169DCA" w14:textId="77777777" w:rsidR="005F7675" w:rsidRDefault="00441916" w:rsidP="005F7675">
                  <w:pPr>
                    <w:pStyle w:val="GurupBasligi"/>
                    <w:spacing w:before="0" w:after="0"/>
                    <w:jc w:val="left"/>
                    <w:rPr>
                      <w:rFonts w:ascii="Times New Roman" w:hAnsi="Times New Roman"/>
                      <w:sz w:val="20"/>
                    </w:rPr>
                  </w:pPr>
                  <w:r w:rsidRPr="005F7675">
                    <w:rPr>
                      <w:rFonts w:ascii="Times New Roman" w:hAnsi="Times New Roman"/>
                      <w:sz w:val="22"/>
                      <w:szCs w:val="22"/>
                    </w:rPr>
                    <w:fldChar w:fldCharType="begin">
                      <w:ffData>
                        <w:name w:val="Onay1"/>
                        <w:enabled/>
                        <w:calcOnExit w:val="0"/>
                        <w:checkBox>
                          <w:sizeAuto/>
                          <w:default w:val="0"/>
                        </w:checkBox>
                      </w:ffData>
                    </w:fldChar>
                  </w:r>
                  <w:r w:rsidR="005F7675" w:rsidRPr="005F7675">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5F7675">
                    <w:rPr>
                      <w:rFonts w:ascii="Times New Roman" w:hAnsi="Times New Roman"/>
                      <w:sz w:val="22"/>
                      <w:szCs w:val="22"/>
                    </w:rPr>
                    <w:fldChar w:fldCharType="end"/>
                  </w:r>
                </w:p>
              </w:tc>
            </w:tr>
            <w:tr w:rsidR="005F7675" w14:paraId="548E6907" w14:textId="77777777" w:rsidTr="007E4826">
              <w:tc>
                <w:tcPr>
                  <w:tcW w:w="1611" w:type="dxa"/>
                </w:tcPr>
                <w:p w14:paraId="6409FB23" w14:textId="77777777" w:rsidR="005F7675" w:rsidRPr="005F7675" w:rsidRDefault="005F7675" w:rsidP="0039598F">
                  <w:pPr>
                    <w:pStyle w:val="GurupBasligi"/>
                    <w:spacing w:before="0" w:after="0"/>
                    <w:jc w:val="left"/>
                    <w:rPr>
                      <w:rFonts w:ascii="Times New Roman" w:hAnsi="Times New Roman"/>
                      <w:b w:val="0"/>
                      <w:sz w:val="20"/>
                    </w:rPr>
                  </w:pPr>
                  <w:r w:rsidRPr="005F7675">
                    <w:rPr>
                      <w:rFonts w:ascii="Times New Roman" w:hAnsi="Times New Roman"/>
                      <w:b w:val="0"/>
                      <w:sz w:val="20"/>
                    </w:rPr>
                    <w:t>Yüksek Vakum</w:t>
                  </w:r>
                </w:p>
              </w:tc>
              <w:tc>
                <w:tcPr>
                  <w:tcW w:w="851" w:type="dxa"/>
                </w:tcPr>
                <w:p w14:paraId="6DF469DE" w14:textId="77777777" w:rsidR="005F7675" w:rsidRDefault="00441916" w:rsidP="005F7675">
                  <w:pPr>
                    <w:pStyle w:val="GurupBasligi"/>
                    <w:spacing w:before="0" w:after="0"/>
                    <w:jc w:val="left"/>
                    <w:rPr>
                      <w:rFonts w:ascii="Times New Roman" w:hAnsi="Times New Roman"/>
                      <w:sz w:val="20"/>
                    </w:rPr>
                  </w:pPr>
                  <w:r w:rsidRPr="005F7675">
                    <w:rPr>
                      <w:rFonts w:ascii="Times New Roman" w:hAnsi="Times New Roman"/>
                      <w:sz w:val="22"/>
                      <w:szCs w:val="22"/>
                    </w:rPr>
                    <w:fldChar w:fldCharType="begin">
                      <w:ffData>
                        <w:name w:val="Onay1"/>
                        <w:enabled/>
                        <w:calcOnExit w:val="0"/>
                        <w:checkBox>
                          <w:sizeAuto/>
                          <w:default w:val="0"/>
                        </w:checkBox>
                      </w:ffData>
                    </w:fldChar>
                  </w:r>
                  <w:r w:rsidR="005F7675" w:rsidRPr="005F7675">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5F7675">
                    <w:rPr>
                      <w:rFonts w:ascii="Times New Roman" w:hAnsi="Times New Roman"/>
                      <w:sz w:val="22"/>
                      <w:szCs w:val="22"/>
                    </w:rPr>
                    <w:fldChar w:fldCharType="end"/>
                  </w:r>
                </w:p>
              </w:tc>
            </w:tr>
          </w:tbl>
          <w:p w14:paraId="76600349" w14:textId="77777777" w:rsidR="00630F10" w:rsidRDefault="00630F10" w:rsidP="0039598F">
            <w:pPr>
              <w:pStyle w:val="GurupBasligi"/>
              <w:spacing w:before="0" w:after="0"/>
              <w:jc w:val="left"/>
              <w:rPr>
                <w:rFonts w:ascii="Times New Roman" w:hAnsi="Times New Roman"/>
                <w:sz w:val="20"/>
              </w:rPr>
            </w:pPr>
          </w:p>
          <w:p w14:paraId="5C6B0E3D" w14:textId="77777777" w:rsidR="005F7675" w:rsidRDefault="005F7675" w:rsidP="0039598F">
            <w:pPr>
              <w:pStyle w:val="GurupBasligi"/>
              <w:spacing w:before="0" w:after="0"/>
              <w:jc w:val="left"/>
              <w:rPr>
                <w:rFonts w:ascii="Times New Roman" w:hAnsi="Times New Roman"/>
                <w:sz w:val="20"/>
              </w:rPr>
            </w:pPr>
            <w:r>
              <w:rPr>
                <w:rFonts w:ascii="Times New Roman" w:hAnsi="Times New Roman"/>
                <w:sz w:val="20"/>
              </w:rPr>
              <w:t xml:space="preserve">EDX Analizi İsteniyor mu? </w:t>
            </w:r>
          </w:p>
          <w:p w14:paraId="120E2AC8" w14:textId="77777777" w:rsidR="00630F10" w:rsidRDefault="00630F10" w:rsidP="0039598F">
            <w:pPr>
              <w:pStyle w:val="GurupBasligi"/>
              <w:spacing w:before="0" w:after="0"/>
              <w:jc w:val="left"/>
              <w:rPr>
                <w:rFonts w:ascii="Times New Roman" w:hAnsi="Times New Roman"/>
                <w:sz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567"/>
            </w:tblGrid>
            <w:tr w:rsidR="005F7675" w14:paraId="16B2DD3E" w14:textId="77777777" w:rsidTr="007E4826">
              <w:tc>
                <w:tcPr>
                  <w:tcW w:w="902" w:type="dxa"/>
                </w:tcPr>
                <w:p w14:paraId="448BEE5B" w14:textId="77777777" w:rsidR="005F7675" w:rsidRPr="005F7675" w:rsidRDefault="005F7675" w:rsidP="0039598F">
                  <w:pPr>
                    <w:pStyle w:val="GurupBasligi"/>
                    <w:spacing w:before="0" w:after="0"/>
                    <w:jc w:val="left"/>
                    <w:rPr>
                      <w:rFonts w:ascii="Times New Roman" w:hAnsi="Times New Roman"/>
                      <w:b w:val="0"/>
                      <w:sz w:val="20"/>
                    </w:rPr>
                  </w:pPr>
                  <w:r w:rsidRPr="005F7675">
                    <w:rPr>
                      <w:rFonts w:ascii="Times New Roman" w:hAnsi="Times New Roman"/>
                      <w:b w:val="0"/>
                      <w:sz w:val="20"/>
                    </w:rPr>
                    <w:t>Evet</w:t>
                  </w:r>
                </w:p>
              </w:tc>
              <w:tc>
                <w:tcPr>
                  <w:tcW w:w="567" w:type="dxa"/>
                </w:tcPr>
                <w:p w14:paraId="4743FFA3" w14:textId="77777777" w:rsidR="005F7675" w:rsidRDefault="00441916" w:rsidP="00077F20">
                  <w:pPr>
                    <w:pStyle w:val="GurupBasligi"/>
                    <w:spacing w:before="0" w:after="0"/>
                    <w:jc w:val="left"/>
                    <w:rPr>
                      <w:rFonts w:ascii="Times New Roman" w:hAnsi="Times New Roman"/>
                      <w:sz w:val="20"/>
                    </w:rPr>
                  </w:pPr>
                  <w:r w:rsidRPr="00077F20">
                    <w:rPr>
                      <w:rFonts w:ascii="Times New Roman" w:hAnsi="Times New Roman"/>
                      <w:sz w:val="22"/>
                      <w:szCs w:val="22"/>
                    </w:rPr>
                    <w:fldChar w:fldCharType="begin">
                      <w:ffData>
                        <w:name w:val="Onay1"/>
                        <w:enabled/>
                        <w:calcOnExit w:val="0"/>
                        <w:checkBox>
                          <w:sizeAuto/>
                          <w:default w:val="0"/>
                        </w:checkBox>
                      </w:ffData>
                    </w:fldChar>
                  </w:r>
                  <w:r w:rsidR="00077F20" w:rsidRPr="00077F2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077F20">
                    <w:rPr>
                      <w:rFonts w:ascii="Times New Roman" w:hAnsi="Times New Roman"/>
                      <w:sz w:val="22"/>
                      <w:szCs w:val="22"/>
                    </w:rPr>
                    <w:fldChar w:fldCharType="end"/>
                  </w:r>
                </w:p>
              </w:tc>
            </w:tr>
            <w:tr w:rsidR="005F7675" w14:paraId="6C172B33" w14:textId="77777777" w:rsidTr="007E4826">
              <w:tc>
                <w:tcPr>
                  <w:tcW w:w="902" w:type="dxa"/>
                </w:tcPr>
                <w:p w14:paraId="66DE62DF" w14:textId="77777777" w:rsidR="005F7675" w:rsidRPr="005F7675" w:rsidRDefault="005F7675" w:rsidP="0039598F">
                  <w:pPr>
                    <w:pStyle w:val="GurupBasligi"/>
                    <w:spacing w:before="0" w:after="0"/>
                    <w:jc w:val="left"/>
                    <w:rPr>
                      <w:rFonts w:ascii="Times New Roman" w:hAnsi="Times New Roman"/>
                      <w:b w:val="0"/>
                      <w:sz w:val="20"/>
                    </w:rPr>
                  </w:pPr>
                  <w:r w:rsidRPr="005F7675">
                    <w:rPr>
                      <w:rFonts w:ascii="Times New Roman" w:hAnsi="Times New Roman"/>
                      <w:b w:val="0"/>
                      <w:sz w:val="20"/>
                    </w:rPr>
                    <w:t>Hayır</w:t>
                  </w:r>
                </w:p>
              </w:tc>
              <w:tc>
                <w:tcPr>
                  <w:tcW w:w="567" w:type="dxa"/>
                </w:tcPr>
                <w:p w14:paraId="7C83EC8F" w14:textId="77777777" w:rsidR="005F7675" w:rsidRDefault="00441916" w:rsidP="00077F20">
                  <w:pPr>
                    <w:pStyle w:val="GurupBasligi"/>
                    <w:spacing w:before="0" w:after="0"/>
                    <w:jc w:val="left"/>
                    <w:rPr>
                      <w:rFonts w:ascii="Times New Roman" w:hAnsi="Times New Roman"/>
                      <w:sz w:val="20"/>
                    </w:rPr>
                  </w:pPr>
                  <w:r w:rsidRPr="00077F20">
                    <w:rPr>
                      <w:rFonts w:ascii="Times New Roman" w:hAnsi="Times New Roman"/>
                      <w:sz w:val="22"/>
                      <w:szCs w:val="22"/>
                    </w:rPr>
                    <w:fldChar w:fldCharType="begin">
                      <w:ffData>
                        <w:name w:val="Onay1"/>
                        <w:enabled/>
                        <w:calcOnExit w:val="0"/>
                        <w:checkBox>
                          <w:sizeAuto/>
                          <w:default w:val="0"/>
                        </w:checkBox>
                      </w:ffData>
                    </w:fldChar>
                  </w:r>
                  <w:r w:rsidR="00077F20" w:rsidRPr="00077F2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077F20">
                    <w:rPr>
                      <w:rFonts w:ascii="Times New Roman" w:hAnsi="Times New Roman"/>
                      <w:sz w:val="22"/>
                      <w:szCs w:val="22"/>
                    </w:rPr>
                    <w:fldChar w:fldCharType="end"/>
                  </w:r>
                </w:p>
              </w:tc>
            </w:tr>
          </w:tbl>
          <w:p w14:paraId="4FE12A1B" w14:textId="77777777" w:rsidR="00630F10" w:rsidRDefault="00630F10" w:rsidP="0039598F">
            <w:pPr>
              <w:pStyle w:val="GurupBasligi"/>
              <w:spacing w:before="0" w:after="0"/>
              <w:jc w:val="left"/>
              <w:rPr>
                <w:rFonts w:ascii="Times New Roman" w:hAnsi="Times New Roman"/>
                <w:sz w:val="20"/>
              </w:rPr>
            </w:pPr>
          </w:p>
          <w:p w14:paraId="0D209735" w14:textId="77777777" w:rsidR="005F7675" w:rsidRDefault="00077F20" w:rsidP="0039598F">
            <w:pPr>
              <w:pStyle w:val="GurupBasligi"/>
              <w:spacing w:before="0" w:after="0"/>
              <w:jc w:val="left"/>
              <w:rPr>
                <w:rFonts w:ascii="Times New Roman" w:hAnsi="Times New Roman"/>
                <w:sz w:val="20"/>
              </w:rPr>
            </w:pPr>
            <w:r w:rsidRPr="00077F20">
              <w:rPr>
                <w:rFonts w:ascii="Times New Roman" w:hAnsi="Times New Roman"/>
                <w:sz w:val="20"/>
              </w:rPr>
              <w:t>Analiz sonucu görülmesi beklenen elementler:</w:t>
            </w:r>
          </w:p>
          <w:p w14:paraId="7FF1EACB" w14:textId="5CA6FC0E" w:rsidR="00E53953" w:rsidRPr="0078428E" w:rsidRDefault="00E53953" w:rsidP="0039598F">
            <w:pPr>
              <w:pStyle w:val="GurupBasligi"/>
              <w:spacing w:before="0" w:after="0"/>
              <w:jc w:val="left"/>
              <w:rPr>
                <w:rFonts w:ascii="Times New Roman" w:hAnsi="Times New Roman"/>
                <w:sz w:val="20"/>
              </w:rPr>
            </w:pPr>
          </w:p>
        </w:tc>
      </w:tr>
      <w:tr w:rsidR="008068D3" w:rsidRPr="0078428E" w14:paraId="0EB4E369" w14:textId="77777777" w:rsidTr="007E4826">
        <w:tblPrEx>
          <w:tblCellMar>
            <w:top w:w="85" w:type="dxa"/>
            <w:bottom w:w="85" w:type="dxa"/>
          </w:tblCellMar>
        </w:tblPrEx>
        <w:trPr>
          <w:trHeight w:val="208"/>
        </w:trPr>
        <w:tc>
          <w:tcPr>
            <w:tcW w:w="11057" w:type="dxa"/>
            <w:gridSpan w:val="5"/>
            <w:shd w:val="clear" w:color="auto" w:fill="FFFFFF"/>
            <w:vAlign w:val="center"/>
          </w:tcPr>
          <w:p w14:paraId="10C272A5" w14:textId="77777777" w:rsidR="008068D3" w:rsidRPr="00943D68" w:rsidRDefault="0078428E" w:rsidP="001805E3">
            <w:pPr>
              <w:pStyle w:val="GurupBasligi"/>
              <w:spacing w:before="0" w:after="0"/>
              <w:jc w:val="center"/>
              <w:rPr>
                <w:rFonts w:ascii="Times New Roman" w:hAnsi="Times New Roman"/>
                <w:sz w:val="22"/>
                <w:szCs w:val="22"/>
              </w:rPr>
            </w:pPr>
            <w:r w:rsidRPr="00943D68">
              <w:rPr>
                <w:rFonts w:ascii="Times New Roman" w:hAnsi="Times New Roman"/>
                <w:sz w:val="22"/>
                <w:szCs w:val="22"/>
              </w:rPr>
              <w:t>ANALİZ BİLGİLERİ</w:t>
            </w:r>
          </w:p>
        </w:tc>
      </w:tr>
      <w:tr w:rsidR="007E4826" w:rsidRPr="0078428E" w14:paraId="49D5D0A2" w14:textId="77777777" w:rsidTr="007E4826">
        <w:tblPrEx>
          <w:tblCellMar>
            <w:top w:w="85" w:type="dxa"/>
            <w:bottom w:w="85" w:type="dxa"/>
          </w:tblCellMar>
        </w:tblPrEx>
        <w:trPr>
          <w:trHeight w:val="1681"/>
        </w:trPr>
        <w:tc>
          <w:tcPr>
            <w:tcW w:w="5387" w:type="dxa"/>
            <w:gridSpan w:val="3"/>
            <w:shd w:val="clear" w:color="auto" w:fill="FFFFFF"/>
          </w:tcPr>
          <w:p w14:paraId="4C84E0DA" w14:textId="77777777" w:rsidR="00630F10" w:rsidRDefault="007E4826" w:rsidP="00630F10">
            <w:pPr>
              <w:pStyle w:val="GvdeMetni"/>
              <w:ind w:hanging="85"/>
              <w:jc w:val="both"/>
              <w:rPr>
                <w:rFonts w:ascii="Times New Roman" w:hAnsi="Times New Roman"/>
                <w:b/>
                <w:noProof/>
              </w:rPr>
            </w:pPr>
            <w:r w:rsidRPr="00630F10">
              <w:rPr>
                <w:rFonts w:ascii="Times New Roman" w:hAnsi="Times New Roman"/>
                <w:b/>
                <w:noProof/>
              </w:rPr>
              <w:t xml:space="preserve">Numune Sayısı: </w:t>
            </w:r>
          </w:p>
          <w:p w14:paraId="20B2DD65" w14:textId="77777777" w:rsidR="007E4826" w:rsidRPr="00630F10" w:rsidRDefault="007E4826" w:rsidP="00630F10">
            <w:pPr>
              <w:pStyle w:val="GvdeMetni"/>
              <w:ind w:hanging="85"/>
              <w:jc w:val="both"/>
              <w:rPr>
                <w:rFonts w:ascii="Times New Roman" w:hAnsi="Times New Roman"/>
                <w:b/>
                <w:noProof/>
              </w:rPr>
            </w:pPr>
            <w:r w:rsidRPr="00630F10">
              <w:rPr>
                <w:rFonts w:ascii="Times New Roman" w:hAnsi="Times New Roman"/>
                <w:b/>
                <w:noProof/>
              </w:rPr>
              <w:t>Talep edilen süre:</w:t>
            </w:r>
          </w:p>
          <w:p w14:paraId="08E42923" w14:textId="77777777" w:rsidR="00630F10" w:rsidRDefault="00630F10" w:rsidP="00630F10">
            <w:pPr>
              <w:pStyle w:val="GvdeMetni"/>
              <w:ind w:hanging="85"/>
              <w:jc w:val="both"/>
              <w:rPr>
                <w:rFonts w:ascii="Times New Roman" w:hAnsi="Times New Roman"/>
                <w:b/>
                <w:noProof/>
              </w:rPr>
            </w:pPr>
            <w:r w:rsidRPr="00630F10">
              <w:rPr>
                <w:rFonts w:ascii="Times New Roman" w:hAnsi="Times New Roman"/>
                <w:b/>
                <w:noProof/>
              </w:rPr>
              <w:t xml:space="preserve"> İstenilen büyütme miktarı (Magnification): X………..</w:t>
            </w:r>
          </w:p>
          <w:p w14:paraId="340AD518" w14:textId="77777777" w:rsidR="00B727B4" w:rsidRPr="00630F10" w:rsidRDefault="00B727B4" w:rsidP="00630F10">
            <w:pPr>
              <w:pStyle w:val="GvdeMetni"/>
              <w:ind w:hanging="85"/>
              <w:jc w:val="both"/>
              <w:rPr>
                <w:rFonts w:ascii="Times New Roman" w:hAnsi="Times New Roman"/>
                <w:b/>
                <w:noProof/>
              </w:rPr>
            </w:pPr>
            <w:r>
              <w:rPr>
                <w:rFonts w:ascii="Times New Roman" w:hAnsi="Times New Roman"/>
                <w:b/>
                <w:noProof/>
              </w:rPr>
              <w:t xml:space="preserve">Çalışma Mesafesi (working distance):  </w:t>
            </w:r>
          </w:p>
          <w:p w14:paraId="1E9DC819" w14:textId="77777777" w:rsidR="00630F10" w:rsidRPr="00630F10" w:rsidRDefault="00630F10" w:rsidP="00630F10">
            <w:pPr>
              <w:pStyle w:val="GvdeMetni"/>
              <w:ind w:hanging="85"/>
              <w:jc w:val="both"/>
              <w:rPr>
                <w:rFonts w:ascii="Times New Roman" w:hAnsi="Times New Roman"/>
                <w:b/>
                <w:noProof/>
              </w:rPr>
            </w:pPr>
            <w:r w:rsidRPr="00630F10">
              <w:rPr>
                <w:rFonts w:ascii="Times New Roman" w:hAnsi="Times New Roman"/>
                <w:b/>
                <w:noProof/>
              </w:rPr>
              <w:t xml:space="preserve"> Görülmesi beklenen özellikler:</w:t>
            </w:r>
          </w:p>
          <w:p w14:paraId="26121A69" w14:textId="77777777" w:rsidR="00630F10" w:rsidRPr="0078428E" w:rsidRDefault="00630F10" w:rsidP="007E4826">
            <w:pPr>
              <w:pStyle w:val="GvdeMetni"/>
              <w:jc w:val="both"/>
              <w:rPr>
                <w:rFonts w:ascii="Times New Roman" w:hAnsi="Times New Roman"/>
                <w:noProof/>
              </w:rPr>
            </w:pPr>
          </w:p>
        </w:tc>
        <w:tc>
          <w:tcPr>
            <w:tcW w:w="5670" w:type="dxa"/>
            <w:gridSpan w:val="2"/>
            <w:shd w:val="clear" w:color="auto" w:fill="FFFFFF"/>
          </w:tcPr>
          <w:p w14:paraId="1F8BF1E2" w14:textId="77777777" w:rsidR="007E4826" w:rsidRPr="00630F10" w:rsidRDefault="007E4826" w:rsidP="00561527">
            <w:pPr>
              <w:pStyle w:val="GvdeMetni"/>
              <w:ind w:hanging="85"/>
              <w:jc w:val="both"/>
              <w:rPr>
                <w:rFonts w:ascii="Times New Roman" w:hAnsi="Times New Roman"/>
                <w:b/>
                <w:noProof/>
              </w:rPr>
            </w:pPr>
            <w:r w:rsidRPr="00630F10">
              <w:rPr>
                <w:rFonts w:ascii="Times New Roman" w:hAnsi="Times New Roman"/>
                <w:b/>
                <w:noProof/>
              </w:rPr>
              <w:t>Numune Cinsi:</w:t>
            </w:r>
          </w:p>
          <w:tbl>
            <w:tblPr>
              <w:tblW w:w="0" w:type="auto"/>
              <w:tblLook w:val="04A0" w:firstRow="1" w:lastRow="0" w:firstColumn="1" w:lastColumn="0" w:noHBand="0" w:noVBand="1"/>
            </w:tblPr>
            <w:tblGrid>
              <w:gridCol w:w="990"/>
              <w:gridCol w:w="868"/>
              <w:gridCol w:w="594"/>
              <w:gridCol w:w="513"/>
              <w:gridCol w:w="1244"/>
            </w:tblGrid>
            <w:tr w:rsidR="007E4826" w:rsidRPr="007E4826" w14:paraId="27FF224B" w14:textId="77777777" w:rsidTr="007E4826">
              <w:tc>
                <w:tcPr>
                  <w:tcW w:w="0" w:type="auto"/>
                </w:tcPr>
                <w:p w14:paraId="56CB265E" w14:textId="77777777" w:rsidR="007E4826" w:rsidRPr="007E4826" w:rsidRDefault="007E4826" w:rsidP="007E4826">
                  <w:pPr>
                    <w:pStyle w:val="GvdeMetni"/>
                    <w:jc w:val="both"/>
                    <w:rPr>
                      <w:rFonts w:ascii="Times New Roman" w:hAnsi="Times New Roman"/>
                      <w:noProof/>
                    </w:rPr>
                  </w:pPr>
                  <w:r w:rsidRPr="007E4826">
                    <w:rPr>
                      <w:rFonts w:ascii="Times New Roman" w:hAnsi="Times New Roman"/>
                      <w:noProof/>
                    </w:rPr>
                    <w:t>İnorganik</w:t>
                  </w:r>
                </w:p>
              </w:tc>
              <w:tc>
                <w:tcPr>
                  <w:tcW w:w="0" w:type="auto"/>
                </w:tcPr>
                <w:p w14:paraId="4A8BD7FD" w14:textId="77777777" w:rsidR="007E4826" w:rsidRPr="007E4826" w:rsidRDefault="007E4826" w:rsidP="007E4826">
                  <w:pPr>
                    <w:pStyle w:val="GvdeMetni"/>
                    <w:jc w:val="both"/>
                    <w:rPr>
                      <w:rFonts w:ascii="Times New Roman" w:hAnsi="Times New Roman"/>
                      <w:noProof/>
                    </w:rPr>
                  </w:pPr>
                  <w:r w:rsidRPr="007E4826">
                    <w:rPr>
                      <w:rFonts w:ascii="Times New Roman" w:hAnsi="Times New Roman"/>
                      <w:noProof/>
                    </w:rPr>
                    <w:t>Organik</w:t>
                  </w:r>
                </w:p>
              </w:tc>
              <w:tc>
                <w:tcPr>
                  <w:tcW w:w="0" w:type="auto"/>
                </w:tcPr>
                <w:p w14:paraId="71E9D7B4" w14:textId="77777777" w:rsidR="007E4826" w:rsidRPr="007E4826" w:rsidRDefault="007E4826" w:rsidP="007E4826">
                  <w:pPr>
                    <w:pStyle w:val="GvdeMetni"/>
                    <w:jc w:val="both"/>
                    <w:rPr>
                      <w:rFonts w:ascii="Times New Roman" w:hAnsi="Times New Roman"/>
                      <w:noProof/>
                    </w:rPr>
                  </w:pPr>
                  <w:r w:rsidRPr="007E4826">
                    <w:rPr>
                      <w:rFonts w:ascii="Times New Roman" w:hAnsi="Times New Roman"/>
                      <w:noProof/>
                    </w:rPr>
                    <w:t>Film</w:t>
                  </w:r>
                </w:p>
              </w:tc>
              <w:tc>
                <w:tcPr>
                  <w:tcW w:w="0" w:type="auto"/>
                </w:tcPr>
                <w:p w14:paraId="33050994" w14:textId="77777777" w:rsidR="007E4826" w:rsidRPr="007E4826" w:rsidRDefault="007E4826" w:rsidP="007E4826">
                  <w:pPr>
                    <w:pStyle w:val="GvdeMetni"/>
                    <w:jc w:val="both"/>
                    <w:rPr>
                      <w:rFonts w:ascii="Times New Roman" w:hAnsi="Times New Roman"/>
                      <w:noProof/>
                    </w:rPr>
                  </w:pPr>
                  <w:r w:rsidRPr="007E4826">
                    <w:rPr>
                      <w:rFonts w:ascii="Times New Roman" w:hAnsi="Times New Roman"/>
                      <w:noProof/>
                    </w:rPr>
                    <w:t>Toz</w:t>
                  </w:r>
                </w:p>
              </w:tc>
              <w:tc>
                <w:tcPr>
                  <w:tcW w:w="1244" w:type="dxa"/>
                </w:tcPr>
                <w:p w14:paraId="634D4FE6" w14:textId="77777777" w:rsidR="007E4826" w:rsidRPr="007E4826" w:rsidRDefault="007E4826" w:rsidP="007E4826">
                  <w:pPr>
                    <w:pStyle w:val="GvdeMetni"/>
                    <w:jc w:val="both"/>
                    <w:rPr>
                      <w:rFonts w:ascii="Times New Roman" w:hAnsi="Times New Roman"/>
                      <w:noProof/>
                    </w:rPr>
                  </w:pPr>
                  <w:r w:rsidRPr="007E4826">
                    <w:rPr>
                      <w:rFonts w:ascii="Times New Roman" w:hAnsi="Times New Roman"/>
                      <w:noProof/>
                    </w:rPr>
                    <w:t>Yığın (Bulk)</w:t>
                  </w:r>
                </w:p>
              </w:tc>
            </w:tr>
            <w:tr w:rsidR="007E4826" w:rsidRPr="007E4826" w14:paraId="1F8E002C" w14:textId="77777777" w:rsidTr="007E4826">
              <w:tc>
                <w:tcPr>
                  <w:tcW w:w="0" w:type="auto"/>
                </w:tcPr>
                <w:p w14:paraId="01D354C4" w14:textId="77777777" w:rsidR="007E4826" w:rsidRPr="007E4826" w:rsidRDefault="00441916" w:rsidP="007E4826">
                  <w:pPr>
                    <w:pStyle w:val="GvdeMetni"/>
                    <w:jc w:val="both"/>
                    <w:rPr>
                      <w:rFonts w:ascii="Times New Roman" w:hAnsi="Times New Roman"/>
                      <w:noProof/>
                    </w:rPr>
                  </w:pPr>
                  <w:r w:rsidRPr="007E4826">
                    <w:rPr>
                      <w:rFonts w:ascii="Times New Roman" w:hAnsi="Times New Roman"/>
                      <w:sz w:val="22"/>
                      <w:szCs w:val="22"/>
                    </w:rPr>
                    <w:fldChar w:fldCharType="begin">
                      <w:ffData>
                        <w:name w:val="Onay1"/>
                        <w:enabled/>
                        <w:calcOnExit w:val="0"/>
                        <w:checkBox>
                          <w:sizeAuto/>
                          <w:default w:val="0"/>
                        </w:checkBox>
                      </w:ffData>
                    </w:fldChar>
                  </w:r>
                  <w:r w:rsidR="007E4826" w:rsidRPr="007E48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7E4826">
                    <w:rPr>
                      <w:rFonts w:ascii="Times New Roman" w:hAnsi="Times New Roman"/>
                      <w:sz w:val="22"/>
                      <w:szCs w:val="22"/>
                    </w:rPr>
                    <w:fldChar w:fldCharType="end"/>
                  </w:r>
                </w:p>
              </w:tc>
              <w:tc>
                <w:tcPr>
                  <w:tcW w:w="0" w:type="auto"/>
                </w:tcPr>
                <w:p w14:paraId="23679B8D" w14:textId="77777777" w:rsidR="007E4826" w:rsidRPr="007E4826" w:rsidRDefault="00441916" w:rsidP="007E4826">
                  <w:pPr>
                    <w:pStyle w:val="GvdeMetni"/>
                    <w:jc w:val="both"/>
                    <w:rPr>
                      <w:rFonts w:ascii="Times New Roman" w:hAnsi="Times New Roman"/>
                      <w:noProof/>
                    </w:rPr>
                  </w:pPr>
                  <w:r w:rsidRPr="007E4826">
                    <w:rPr>
                      <w:rFonts w:ascii="Times New Roman" w:hAnsi="Times New Roman"/>
                      <w:sz w:val="22"/>
                      <w:szCs w:val="22"/>
                    </w:rPr>
                    <w:fldChar w:fldCharType="begin">
                      <w:ffData>
                        <w:name w:val="Onay1"/>
                        <w:enabled/>
                        <w:calcOnExit w:val="0"/>
                        <w:checkBox>
                          <w:sizeAuto/>
                          <w:default w:val="0"/>
                        </w:checkBox>
                      </w:ffData>
                    </w:fldChar>
                  </w:r>
                  <w:r w:rsidR="007E4826" w:rsidRPr="007E48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7E4826">
                    <w:rPr>
                      <w:rFonts w:ascii="Times New Roman" w:hAnsi="Times New Roman"/>
                      <w:sz w:val="22"/>
                      <w:szCs w:val="22"/>
                    </w:rPr>
                    <w:fldChar w:fldCharType="end"/>
                  </w:r>
                </w:p>
              </w:tc>
              <w:tc>
                <w:tcPr>
                  <w:tcW w:w="0" w:type="auto"/>
                </w:tcPr>
                <w:p w14:paraId="58C73A7A" w14:textId="77777777" w:rsidR="007E4826" w:rsidRPr="007E4826" w:rsidRDefault="00441916" w:rsidP="007E4826">
                  <w:pPr>
                    <w:pStyle w:val="GvdeMetni"/>
                    <w:jc w:val="both"/>
                    <w:rPr>
                      <w:rFonts w:ascii="Times New Roman" w:hAnsi="Times New Roman"/>
                      <w:noProof/>
                    </w:rPr>
                  </w:pPr>
                  <w:r w:rsidRPr="007E4826">
                    <w:rPr>
                      <w:rFonts w:ascii="Times New Roman" w:hAnsi="Times New Roman"/>
                      <w:sz w:val="22"/>
                      <w:szCs w:val="22"/>
                    </w:rPr>
                    <w:fldChar w:fldCharType="begin">
                      <w:ffData>
                        <w:name w:val="Onay1"/>
                        <w:enabled/>
                        <w:calcOnExit w:val="0"/>
                        <w:checkBox>
                          <w:sizeAuto/>
                          <w:default w:val="0"/>
                        </w:checkBox>
                      </w:ffData>
                    </w:fldChar>
                  </w:r>
                  <w:r w:rsidR="007E4826" w:rsidRPr="007E48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7E4826">
                    <w:rPr>
                      <w:rFonts w:ascii="Times New Roman" w:hAnsi="Times New Roman"/>
                      <w:sz w:val="22"/>
                      <w:szCs w:val="22"/>
                    </w:rPr>
                    <w:fldChar w:fldCharType="end"/>
                  </w:r>
                </w:p>
              </w:tc>
              <w:tc>
                <w:tcPr>
                  <w:tcW w:w="0" w:type="auto"/>
                </w:tcPr>
                <w:p w14:paraId="6E1B4B62" w14:textId="77777777" w:rsidR="007E4826" w:rsidRPr="007E4826" w:rsidRDefault="00441916" w:rsidP="007E4826">
                  <w:pPr>
                    <w:pStyle w:val="GvdeMetni"/>
                    <w:jc w:val="both"/>
                    <w:rPr>
                      <w:rFonts w:ascii="Times New Roman" w:hAnsi="Times New Roman"/>
                      <w:noProof/>
                    </w:rPr>
                  </w:pPr>
                  <w:r w:rsidRPr="007E4826">
                    <w:rPr>
                      <w:rFonts w:ascii="Times New Roman" w:hAnsi="Times New Roman"/>
                      <w:sz w:val="22"/>
                      <w:szCs w:val="22"/>
                    </w:rPr>
                    <w:fldChar w:fldCharType="begin">
                      <w:ffData>
                        <w:name w:val="Onay1"/>
                        <w:enabled/>
                        <w:calcOnExit w:val="0"/>
                        <w:checkBox>
                          <w:sizeAuto/>
                          <w:default w:val="0"/>
                        </w:checkBox>
                      </w:ffData>
                    </w:fldChar>
                  </w:r>
                  <w:r w:rsidR="007E4826" w:rsidRPr="007E48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7E4826">
                    <w:rPr>
                      <w:rFonts w:ascii="Times New Roman" w:hAnsi="Times New Roman"/>
                      <w:sz w:val="22"/>
                      <w:szCs w:val="22"/>
                    </w:rPr>
                    <w:fldChar w:fldCharType="end"/>
                  </w:r>
                </w:p>
              </w:tc>
              <w:tc>
                <w:tcPr>
                  <w:tcW w:w="1244" w:type="dxa"/>
                </w:tcPr>
                <w:p w14:paraId="2827F27A" w14:textId="77777777" w:rsidR="007E4826" w:rsidRPr="007E4826" w:rsidRDefault="00441916" w:rsidP="007E4826">
                  <w:pPr>
                    <w:pStyle w:val="GvdeMetni"/>
                    <w:jc w:val="both"/>
                    <w:rPr>
                      <w:rFonts w:ascii="Times New Roman" w:hAnsi="Times New Roman"/>
                      <w:noProof/>
                    </w:rPr>
                  </w:pPr>
                  <w:r w:rsidRPr="007E4826">
                    <w:rPr>
                      <w:rFonts w:ascii="Times New Roman" w:hAnsi="Times New Roman"/>
                      <w:sz w:val="22"/>
                      <w:szCs w:val="22"/>
                    </w:rPr>
                    <w:fldChar w:fldCharType="begin">
                      <w:ffData>
                        <w:name w:val="Onay1"/>
                        <w:enabled/>
                        <w:calcOnExit w:val="0"/>
                        <w:checkBox>
                          <w:sizeAuto/>
                          <w:default w:val="0"/>
                        </w:checkBox>
                      </w:ffData>
                    </w:fldChar>
                  </w:r>
                  <w:r w:rsidR="007E4826" w:rsidRPr="007E48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7E4826">
                    <w:rPr>
                      <w:rFonts w:ascii="Times New Roman" w:hAnsi="Times New Roman"/>
                      <w:sz w:val="22"/>
                      <w:szCs w:val="22"/>
                    </w:rPr>
                    <w:fldChar w:fldCharType="end"/>
                  </w:r>
                </w:p>
              </w:tc>
            </w:tr>
          </w:tbl>
          <w:p w14:paraId="25A96743" w14:textId="77777777" w:rsidR="007E4826" w:rsidRPr="00630F10" w:rsidRDefault="007E4826" w:rsidP="00561527">
            <w:pPr>
              <w:pStyle w:val="GvdeMetni"/>
              <w:ind w:hanging="85"/>
              <w:jc w:val="both"/>
              <w:rPr>
                <w:rFonts w:ascii="Times New Roman" w:hAnsi="Times New Roman"/>
                <w:b/>
                <w:noProof/>
              </w:rPr>
            </w:pPr>
            <w:r w:rsidRPr="00630F10">
              <w:rPr>
                <w:rFonts w:ascii="Times New Roman" w:hAnsi="Times New Roman"/>
                <w:b/>
                <w:noProof/>
              </w:rPr>
              <w:t>Randevuya:</w:t>
            </w:r>
          </w:p>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56"/>
              <w:gridCol w:w="680"/>
              <w:gridCol w:w="1843"/>
              <w:gridCol w:w="851"/>
            </w:tblGrid>
            <w:tr w:rsidR="007E4826" w14:paraId="020BC014" w14:textId="77777777" w:rsidTr="00630F10">
              <w:tc>
                <w:tcPr>
                  <w:tcW w:w="1356" w:type="dxa"/>
                </w:tcPr>
                <w:p w14:paraId="6EEB2F8E" w14:textId="77777777" w:rsidR="007E4826" w:rsidRDefault="007E4826" w:rsidP="00561527">
                  <w:pPr>
                    <w:pStyle w:val="GvdeMetni"/>
                    <w:jc w:val="both"/>
                    <w:rPr>
                      <w:rFonts w:ascii="Times New Roman" w:hAnsi="Times New Roman"/>
                      <w:noProof/>
                    </w:rPr>
                  </w:pPr>
                  <w:r>
                    <w:rPr>
                      <w:rFonts w:ascii="Times New Roman" w:hAnsi="Times New Roman"/>
                      <w:noProof/>
                    </w:rPr>
                    <w:t>Katılacağım:</w:t>
                  </w:r>
                </w:p>
              </w:tc>
              <w:tc>
                <w:tcPr>
                  <w:tcW w:w="680" w:type="dxa"/>
                </w:tcPr>
                <w:p w14:paraId="4F8C5FF5" w14:textId="77777777" w:rsidR="007E4826" w:rsidRDefault="00441916" w:rsidP="007E4826">
                  <w:pPr>
                    <w:pStyle w:val="GvdeMetni"/>
                    <w:jc w:val="both"/>
                    <w:rPr>
                      <w:rFonts w:ascii="Times New Roman" w:hAnsi="Times New Roman"/>
                      <w:noProof/>
                    </w:rPr>
                  </w:pPr>
                  <w:r w:rsidRPr="007E4826">
                    <w:rPr>
                      <w:rFonts w:ascii="Times New Roman" w:hAnsi="Times New Roman"/>
                      <w:sz w:val="22"/>
                      <w:szCs w:val="22"/>
                    </w:rPr>
                    <w:fldChar w:fldCharType="begin">
                      <w:ffData>
                        <w:name w:val="Onay1"/>
                        <w:enabled/>
                        <w:calcOnExit w:val="0"/>
                        <w:checkBox>
                          <w:sizeAuto/>
                          <w:default w:val="0"/>
                        </w:checkBox>
                      </w:ffData>
                    </w:fldChar>
                  </w:r>
                  <w:r w:rsidR="007E4826" w:rsidRPr="007E48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7E4826">
                    <w:rPr>
                      <w:rFonts w:ascii="Times New Roman" w:hAnsi="Times New Roman"/>
                      <w:sz w:val="22"/>
                      <w:szCs w:val="22"/>
                    </w:rPr>
                    <w:fldChar w:fldCharType="end"/>
                  </w:r>
                </w:p>
              </w:tc>
              <w:tc>
                <w:tcPr>
                  <w:tcW w:w="1843" w:type="dxa"/>
                </w:tcPr>
                <w:p w14:paraId="574A2021" w14:textId="77777777" w:rsidR="007E4826" w:rsidRDefault="007E4826" w:rsidP="00561527">
                  <w:pPr>
                    <w:pStyle w:val="GvdeMetni"/>
                    <w:jc w:val="both"/>
                    <w:rPr>
                      <w:rFonts w:ascii="Times New Roman" w:hAnsi="Times New Roman"/>
                      <w:noProof/>
                    </w:rPr>
                  </w:pPr>
                  <w:r>
                    <w:rPr>
                      <w:rFonts w:ascii="Times New Roman" w:hAnsi="Times New Roman"/>
                      <w:noProof/>
                    </w:rPr>
                    <w:t>Katılamayacağım:</w:t>
                  </w:r>
                </w:p>
              </w:tc>
              <w:tc>
                <w:tcPr>
                  <w:tcW w:w="851" w:type="dxa"/>
                </w:tcPr>
                <w:p w14:paraId="3AE86F89" w14:textId="186B814C" w:rsidR="00630F10" w:rsidRPr="0083594F" w:rsidRDefault="00441916" w:rsidP="007E4826">
                  <w:pPr>
                    <w:pStyle w:val="GvdeMetni"/>
                    <w:jc w:val="both"/>
                    <w:rPr>
                      <w:rFonts w:ascii="Times New Roman" w:hAnsi="Times New Roman"/>
                      <w:sz w:val="22"/>
                      <w:szCs w:val="22"/>
                    </w:rPr>
                  </w:pPr>
                  <w:r w:rsidRPr="007E4826">
                    <w:rPr>
                      <w:rFonts w:ascii="Times New Roman" w:hAnsi="Times New Roman"/>
                      <w:sz w:val="22"/>
                      <w:szCs w:val="22"/>
                    </w:rPr>
                    <w:fldChar w:fldCharType="begin">
                      <w:ffData>
                        <w:name w:val="Onay1"/>
                        <w:enabled/>
                        <w:calcOnExit w:val="0"/>
                        <w:checkBox>
                          <w:sizeAuto/>
                          <w:default w:val="0"/>
                        </w:checkBox>
                      </w:ffData>
                    </w:fldChar>
                  </w:r>
                  <w:r w:rsidR="007E4826" w:rsidRPr="007E48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7E4826">
                    <w:rPr>
                      <w:rFonts w:ascii="Times New Roman" w:hAnsi="Times New Roman"/>
                      <w:sz w:val="22"/>
                      <w:szCs w:val="22"/>
                    </w:rPr>
                    <w:fldChar w:fldCharType="end"/>
                  </w:r>
                </w:p>
              </w:tc>
            </w:tr>
          </w:tbl>
          <w:p w14:paraId="17D4628F" w14:textId="77777777" w:rsidR="007E4826" w:rsidRPr="00630F10" w:rsidRDefault="00630F10" w:rsidP="00630F10">
            <w:pPr>
              <w:rPr>
                <w:rFonts w:asciiTheme="minorHAnsi" w:hAnsiTheme="minorHAnsi" w:cstheme="minorHAnsi"/>
                <w:sz w:val="16"/>
                <w:szCs w:val="18"/>
              </w:rPr>
            </w:pPr>
            <w:r w:rsidRPr="00BC6267">
              <w:rPr>
                <w:rFonts w:asciiTheme="minorHAnsi" w:hAnsiTheme="minorHAnsi" w:cstheme="minorHAnsi"/>
                <w:sz w:val="16"/>
                <w:szCs w:val="18"/>
              </w:rPr>
              <w:t>*Randevuya katılamayanlar tüm yetkiyi uzmana bırakmış kabul edilir.</w:t>
            </w:r>
            <w:r w:rsidR="007E4826">
              <w:tab/>
            </w:r>
          </w:p>
        </w:tc>
      </w:tr>
      <w:tr w:rsidR="008068D3" w:rsidRPr="0078428E" w14:paraId="7CA0B5CF" w14:textId="77777777" w:rsidTr="007E4826">
        <w:trPr>
          <w:trHeight w:val="313"/>
        </w:trPr>
        <w:tc>
          <w:tcPr>
            <w:tcW w:w="11057" w:type="dxa"/>
            <w:gridSpan w:val="5"/>
            <w:shd w:val="clear" w:color="auto" w:fill="FFFFFF"/>
            <w:vAlign w:val="center"/>
          </w:tcPr>
          <w:p w14:paraId="2AB1A8AD" w14:textId="77777777" w:rsidR="008068D3" w:rsidRPr="00943D68" w:rsidRDefault="00FA69DF" w:rsidP="001805E3">
            <w:pPr>
              <w:snapToGrid w:val="0"/>
              <w:jc w:val="center"/>
              <w:rPr>
                <w:rFonts w:ascii="Times New Roman" w:hAnsi="Times New Roman"/>
                <w:b/>
                <w:sz w:val="22"/>
                <w:szCs w:val="22"/>
              </w:rPr>
            </w:pPr>
            <w:r w:rsidRPr="00943D68">
              <w:rPr>
                <w:rFonts w:ascii="Times New Roman" w:hAnsi="Times New Roman"/>
                <w:b/>
                <w:sz w:val="22"/>
                <w:szCs w:val="22"/>
              </w:rPr>
              <w:t>ODÜMARAL</w:t>
            </w:r>
            <w:r w:rsidR="008068D3" w:rsidRPr="00943D68">
              <w:rPr>
                <w:rFonts w:ascii="Times New Roman" w:hAnsi="Times New Roman"/>
                <w:b/>
                <w:sz w:val="22"/>
                <w:szCs w:val="22"/>
              </w:rPr>
              <w:t xml:space="preserve"> TARAFINDAN DOLDURULACAK</w:t>
            </w:r>
          </w:p>
        </w:tc>
      </w:tr>
      <w:tr w:rsidR="004501DD" w:rsidRPr="0078428E" w14:paraId="3AE88176" w14:textId="77777777" w:rsidTr="007E4826">
        <w:trPr>
          <w:trHeight w:val="297"/>
        </w:trPr>
        <w:tc>
          <w:tcPr>
            <w:tcW w:w="4819" w:type="dxa"/>
            <w:gridSpan w:val="2"/>
            <w:shd w:val="clear" w:color="auto" w:fill="FFFFFF"/>
            <w:vAlign w:val="center"/>
          </w:tcPr>
          <w:p w14:paraId="3C6BB28C" w14:textId="77777777" w:rsidR="004501DD" w:rsidRPr="0078428E" w:rsidRDefault="004501DD">
            <w:pPr>
              <w:pStyle w:val="BalonMetni"/>
              <w:snapToGrid w:val="0"/>
              <w:rPr>
                <w:rFonts w:ascii="Times New Roman" w:hAnsi="Times New Roman"/>
                <w:b/>
                <w:sz w:val="20"/>
                <w:szCs w:val="20"/>
              </w:rPr>
            </w:pPr>
            <w:r w:rsidRPr="0078428E">
              <w:rPr>
                <w:rFonts w:ascii="Times New Roman" w:hAnsi="Times New Roman"/>
                <w:b/>
                <w:sz w:val="20"/>
                <w:szCs w:val="20"/>
              </w:rPr>
              <w:t>Analizi Yapan (İsim/İmza):</w:t>
            </w:r>
          </w:p>
        </w:tc>
        <w:tc>
          <w:tcPr>
            <w:tcW w:w="6238" w:type="dxa"/>
            <w:gridSpan w:val="3"/>
            <w:shd w:val="clear" w:color="auto" w:fill="FFFFFF"/>
            <w:vAlign w:val="center"/>
          </w:tcPr>
          <w:p w14:paraId="0AAD7184" w14:textId="77777777" w:rsidR="004501DD" w:rsidRPr="0078428E" w:rsidRDefault="004501DD">
            <w:pPr>
              <w:pStyle w:val="GrupYazi"/>
              <w:snapToGrid w:val="0"/>
              <w:jc w:val="left"/>
              <w:rPr>
                <w:rFonts w:ascii="Times New Roman" w:hAnsi="Times New Roman"/>
                <w:b/>
                <w:sz w:val="20"/>
                <w:szCs w:val="20"/>
              </w:rPr>
            </w:pPr>
            <w:r w:rsidRPr="0078428E">
              <w:rPr>
                <w:rFonts w:ascii="Times New Roman" w:hAnsi="Times New Roman"/>
                <w:b/>
                <w:sz w:val="20"/>
                <w:szCs w:val="20"/>
              </w:rPr>
              <w:t>Onaylayan (İsim/İmza):</w:t>
            </w:r>
          </w:p>
        </w:tc>
      </w:tr>
      <w:tr w:rsidR="00275127" w:rsidRPr="0078428E" w14:paraId="7361B52F" w14:textId="77777777" w:rsidTr="007E4826">
        <w:trPr>
          <w:trHeight w:val="297"/>
        </w:trPr>
        <w:tc>
          <w:tcPr>
            <w:tcW w:w="4819" w:type="dxa"/>
            <w:gridSpan w:val="2"/>
            <w:shd w:val="clear" w:color="auto" w:fill="FFFFFF"/>
            <w:vAlign w:val="center"/>
          </w:tcPr>
          <w:p w14:paraId="04BB61AA" w14:textId="77777777" w:rsidR="00275127" w:rsidRPr="0078428E" w:rsidRDefault="00275127" w:rsidP="00D12F90">
            <w:pPr>
              <w:pStyle w:val="BalonMetni"/>
              <w:snapToGrid w:val="0"/>
              <w:rPr>
                <w:rFonts w:ascii="Times New Roman" w:hAnsi="Times New Roman"/>
                <w:b/>
                <w:sz w:val="20"/>
                <w:szCs w:val="22"/>
              </w:rPr>
            </w:pPr>
            <w:r w:rsidRPr="0078428E">
              <w:rPr>
                <w:rFonts w:ascii="Times New Roman" w:hAnsi="Times New Roman"/>
                <w:b/>
                <w:sz w:val="20"/>
                <w:szCs w:val="22"/>
              </w:rPr>
              <w:t>Örnek Geliş Tarihi:</w:t>
            </w:r>
          </w:p>
        </w:tc>
        <w:tc>
          <w:tcPr>
            <w:tcW w:w="2835" w:type="dxa"/>
            <w:gridSpan w:val="2"/>
            <w:shd w:val="clear" w:color="auto" w:fill="FFFFFF"/>
            <w:vAlign w:val="center"/>
          </w:tcPr>
          <w:p w14:paraId="239E6969" w14:textId="77777777" w:rsidR="00275127" w:rsidRPr="0078428E" w:rsidRDefault="00275127" w:rsidP="00D12F90">
            <w:pPr>
              <w:pStyle w:val="GrupYazi"/>
              <w:snapToGrid w:val="0"/>
              <w:jc w:val="left"/>
              <w:rPr>
                <w:rFonts w:ascii="Times New Roman" w:hAnsi="Times New Roman"/>
                <w:b/>
                <w:sz w:val="20"/>
              </w:rPr>
            </w:pPr>
            <w:r w:rsidRPr="0078428E">
              <w:rPr>
                <w:rFonts w:ascii="Times New Roman" w:hAnsi="Times New Roman"/>
                <w:b/>
                <w:sz w:val="20"/>
                <w:szCs w:val="22"/>
              </w:rPr>
              <w:t>Analiz Tarihi:</w:t>
            </w:r>
          </w:p>
        </w:tc>
        <w:tc>
          <w:tcPr>
            <w:tcW w:w="3403" w:type="dxa"/>
            <w:shd w:val="clear" w:color="auto" w:fill="FFFFFF"/>
            <w:vAlign w:val="center"/>
          </w:tcPr>
          <w:p w14:paraId="0F3EB2E5" w14:textId="77777777" w:rsidR="00275127" w:rsidRPr="0078428E" w:rsidRDefault="002E550A" w:rsidP="00275127">
            <w:pPr>
              <w:pStyle w:val="GrupYazi"/>
              <w:snapToGrid w:val="0"/>
              <w:jc w:val="left"/>
              <w:rPr>
                <w:rFonts w:ascii="Times New Roman" w:hAnsi="Times New Roman"/>
                <w:b/>
                <w:sz w:val="20"/>
              </w:rPr>
            </w:pPr>
            <w:r w:rsidRPr="0078428E">
              <w:rPr>
                <w:rFonts w:ascii="Times New Roman" w:hAnsi="Times New Roman"/>
                <w:b/>
                <w:sz w:val="20"/>
              </w:rPr>
              <w:t>İlgili Proforma No:</w:t>
            </w:r>
          </w:p>
        </w:tc>
      </w:tr>
      <w:tr w:rsidR="004501DD" w:rsidRPr="0078428E" w14:paraId="2C574A61" w14:textId="77777777" w:rsidTr="007E4826">
        <w:trPr>
          <w:trHeight w:val="79"/>
        </w:trPr>
        <w:tc>
          <w:tcPr>
            <w:tcW w:w="4819" w:type="dxa"/>
            <w:gridSpan w:val="2"/>
            <w:shd w:val="clear" w:color="auto" w:fill="FFFFFF"/>
            <w:vAlign w:val="center"/>
          </w:tcPr>
          <w:p w14:paraId="0670BC8C" w14:textId="77777777" w:rsidR="004501DD" w:rsidRDefault="004501DD" w:rsidP="00D12F90">
            <w:pPr>
              <w:pStyle w:val="BalonMetni"/>
              <w:snapToGrid w:val="0"/>
              <w:rPr>
                <w:rFonts w:ascii="Times New Roman" w:hAnsi="Times New Roman"/>
                <w:b/>
                <w:sz w:val="20"/>
                <w:szCs w:val="22"/>
              </w:rPr>
            </w:pPr>
            <w:r w:rsidRPr="0078428E">
              <w:rPr>
                <w:rFonts w:ascii="Times New Roman" w:hAnsi="Times New Roman"/>
                <w:b/>
                <w:sz w:val="20"/>
                <w:szCs w:val="22"/>
              </w:rPr>
              <w:t>Analiz Tutarı:</w:t>
            </w:r>
          </w:p>
          <w:p w14:paraId="2DFDECB3" w14:textId="77777777" w:rsidR="001805E3" w:rsidRPr="0078428E" w:rsidRDefault="001805E3" w:rsidP="00D12F90">
            <w:pPr>
              <w:pStyle w:val="BalonMetni"/>
              <w:snapToGrid w:val="0"/>
              <w:rPr>
                <w:rFonts w:ascii="Times New Roman" w:hAnsi="Times New Roman"/>
                <w:b/>
                <w:sz w:val="20"/>
                <w:szCs w:val="22"/>
              </w:rPr>
            </w:pPr>
          </w:p>
        </w:tc>
        <w:tc>
          <w:tcPr>
            <w:tcW w:w="6238" w:type="dxa"/>
            <w:gridSpan w:val="3"/>
            <w:shd w:val="clear" w:color="auto" w:fill="FFFFFF"/>
            <w:vAlign w:val="center"/>
          </w:tcPr>
          <w:p w14:paraId="016E5E75" w14:textId="77777777" w:rsidR="004501DD" w:rsidRDefault="004501DD" w:rsidP="00D12F90">
            <w:pPr>
              <w:pStyle w:val="GrupYazi"/>
              <w:snapToGrid w:val="0"/>
              <w:jc w:val="left"/>
              <w:rPr>
                <w:rFonts w:ascii="Times New Roman" w:hAnsi="Times New Roman"/>
                <w:b/>
                <w:sz w:val="20"/>
                <w:szCs w:val="22"/>
              </w:rPr>
            </w:pPr>
            <w:r w:rsidRPr="0078428E">
              <w:rPr>
                <w:rFonts w:ascii="Times New Roman" w:hAnsi="Times New Roman"/>
                <w:b/>
                <w:sz w:val="20"/>
                <w:szCs w:val="22"/>
              </w:rPr>
              <w:t>Açıklama:</w:t>
            </w:r>
          </w:p>
          <w:p w14:paraId="022A504D" w14:textId="77777777" w:rsidR="001805E3" w:rsidRPr="0078428E" w:rsidRDefault="001805E3" w:rsidP="00D12F90">
            <w:pPr>
              <w:pStyle w:val="GrupYazi"/>
              <w:snapToGrid w:val="0"/>
              <w:jc w:val="left"/>
              <w:rPr>
                <w:rFonts w:ascii="Times New Roman" w:hAnsi="Times New Roman"/>
                <w:b/>
                <w:sz w:val="20"/>
              </w:rPr>
            </w:pPr>
          </w:p>
        </w:tc>
      </w:tr>
    </w:tbl>
    <w:p w14:paraId="47454EF2" w14:textId="77777777" w:rsidR="00704D53" w:rsidRDefault="00704D53" w:rsidP="00CF5809">
      <w:pPr>
        <w:ind w:right="-23"/>
        <w:jc w:val="both"/>
        <w:rPr>
          <w:rFonts w:ascii="Arial" w:hAnsi="Arial" w:cs="Arial"/>
          <w:sz w:val="18"/>
        </w:rPr>
      </w:pPr>
    </w:p>
    <w:p w14:paraId="48F27686" w14:textId="0AFDD63B" w:rsidR="00F80795" w:rsidRDefault="00F80795" w:rsidP="00F80795">
      <w:pPr>
        <w:rPr>
          <w:rFonts w:ascii="Arial" w:hAnsi="Arial" w:cs="Arial"/>
          <w:sz w:val="18"/>
        </w:rPr>
      </w:pPr>
    </w:p>
    <w:p w14:paraId="471040BE" w14:textId="55909269" w:rsidR="007D1E01" w:rsidRDefault="007D1E01" w:rsidP="00F80795">
      <w:pPr>
        <w:rPr>
          <w:rFonts w:ascii="Arial" w:hAnsi="Arial" w:cs="Arial"/>
          <w:sz w:val="18"/>
        </w:rPr>
      </w:pPr>
    </w:p>
    <w:p w14:paraId="264DBABC" w14:textId="0F018A0D" w:rsidR="007D1E01" w:rsidRDefault="007D1E01" w:rsidP="00F80795">
      <w:pPr>
        <w:rPr>
          <w:rFonts w:ascii="Arial" w:hAnsi="Arial" w:cs="Arial"/>
          <w:sz w:val="18"/>
        </w:rPr>
      </w:pPr>
    </w:p>
    <w:p w14:paraId="4919E0B3" w14:textId="00CE13EA" w:rsidR="007D1E01" w:rsidRDefault="007D1E01" w:rsidP="00F80795">
      <w:pPr>
        <w:rPr>
          <w:rFonts w:ascii="Arial" w:hAnsi="Arial" w:cs="Arial"/>
          <w:sz w:val="18"/>
        </w:rPr>
      </w:pPr>
    </w:p>
    <w:p w14:paraId="7CDEA629" w14:textId="04996EE8" w:rsidR="007D1E01" w:rsidRDefault="007D1E01" w:rsidP="00F80795">
      <w:pPr>
        <w:rPr>
          <w:rFonts w:ascii="Arial" w:hAnsi="Arial" w:cs="Arial"/>
          <w:sz w:val="18"/>
        </w:rPr>
      </w:pPr>
    </w:p>
    <w:p w14:paraId="0D406A9D" w14:textId="77777777" w:rsidR="007D1E01" w:rsidRDefault="007D1E01" w:rsidP="00F80795">
      <w:pPr>
        <w:rPr>
          <w:rFonts w:ascii="Arial" w:hAnsi="Arial" w:cs="Arial"/>
          <w:sz w:val="18"/>
        </w:rPr>
      </w:pPr>
    </w:p>
    <w:p w14:paraId="18B9E001" w14:textId="77777777" w:rsidR="00F80795" w:rsidRPr="00F80795" w:rsidRDefault="00F80795" w:rsidP="00943D68">
      <w:pPr>
        <w:ind w:left="-426" w:right="-23"/>
        <w:jc w:val="center"/>
        <w:rPr>
          <w:rFonts w:ascii="Times New Roman" w:hAnsi="Times New Roman"/>
          <w:b/>
          <w:sz w:val="24"/>
        </w:rPr>
      </w:pPr>
      <w:r w:rsidRPr="00F80795">
        <w:rPr>
          <w:rFonts w:ascii="Times New Roman" w:hAnsi="Times New Roman"/>
          <w:b/>
          <w:sz w:val="24"/>
        </w:rPr>
        <w:t>Taramalı Elektron Mikroskobu (SEM) Numune Kabul Kriterleri</w:t>
      </w:r>
    </w:p>
    <w:p w14:paraId="2DD33A5D" w14:textId="77777777" w:rsidR="00F80795" w:rsidRPr="00704D53" w:rsidRDefault="00F80795" w:rsidP="00F80795">
      <w:pPr>
        <w:ind w:right="-23"/>
        <w:jc w:val="both"/>
        <w:rPr>
          <w:rFonts w:ascii="Times New Roman" w:hAnsi="Times New Roman"/>
          <w:sz w:val="24"/>
        </w:rPr>
      </w:pPr>
    </w:p>
    <w:p w14:paraId="1B72DDE0" w14:textId="77777777" w:rsidR="00F80795" w:rsidRPr="00D35AE7" w:rsidRDefault="00983ABD"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Araştırmacı</w:t>
      </w:r>
      <w:r w:rsidR="00F80795" w:rsidRPr="00D35AE7">
        <w:rPr>
          <w:rFonts w:ascii="Times New Roman" w:hAnsi="Times New Roman"/>
          <w:sz w:val="22"/>
          <w:szCs w:val="22"/>
        </w:rPr>
        <w:t xml:space="preserve"> numune gönderirken Analiz Hizmeti Sözleşmesi’nde yazılan şartlarla birlikte, aşağıda belirtilen şartlara da uymakla yükümlüdür. Uygun olmayan numune gönderilmesi halinde ODÜMARAL numuneyi kabul etmeme hakkına sahiptir.</w:t>
      </w:r>
    </w:p>
    <w:p w14:paraId="20B696EB" w14:textId="77777777" w:rsidR="00F80795" w:rsidRPr="00D35AE7" w:rsidRDefault="00F80795" w:rsidP="00943D68">
      <w:pPr>
        <w:ind w:left="142" w:right="-23" w:hanging="426"/>
        <w:jc w:val="both"/>
        <w:rPr>
          <w:rFonts w:ascii="Times New Roman" w:hAnsi="Times New Roman"/>
          <w:sz w:val="22"/>
          <w:szCs w:val="22"/>
        </w:rPr>
      </w:pPr>
    </w:p>
    <w:p w14:paraId="17C88639" w14:textId="239A6AE8"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SEM analiz başvurusu için gerekli planlamaların yapılması sebebi ile 2 hafta önceden başvuru yapılması, Numune Kabul Birimi aracılığıyla SEM Laboratuvarı</w:t>
      </w:r>
      <w:r w:rsidR="00CE18D4">
        <w:rPr>
          <w:rFonts w:ascii="Times New Roman" w:hAnsi="Times New Roman"/>
          <w:sz w:val="22"/>
          <w:szCs w:val="22"/>
        </w:rPr>
        <w:t xml:space="preserve"> sorumlusu</w:t>
      </w:r>
      <w:r w:rsidRPr="00D35AE7">
        <w:rPr>
          <w:rFonts w:ascii="Times New Roman" w:hAnsi="Times New Roman"/>
          <w:sz w:val="22"/>
          <w:szCs w:val="22"/>
        </w:rPr>
        <w:t xml:space="preserve"> ile temasa geçilmesi gerekir.</w:t>
      </w:r>
    </w:p>
    <w:p w14:paraId="02D1EBD0" w14:textId="77777777" w:rsidR="00F80795" w:rsidRPr="00D35AE7" w:rsidRDefault="00F80795" w:rsidP="00943D68">
      <w:pPr>
        <w:ind w:left="142" w:right="-23" w:hanging="426"/>
        <w:jc w:val="both"/>
        <w:rPr>
          <w:rFonts w:ascii="Times New Roman" w:hAnsi="Times New Roman"/>
          <w:sz w:val="22"/>
          <w:szCs w:val="22"/>
        </w:rPr>
      </w:pPr>
    </w:p>
    <w:p w14:paraId="4A503964"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SEM analizleri numune sahibi eşliğinde önceden randevu verilerek yapılmaktadır. Başvurunuzun kabul edilmesine müteakip, randevunuzla ilgili tarih ve saati size bildirilecektir.</w:t>
      </w:r>
    </w:p>
    <w:p w14:paraId="02B69F54" w14:textId="77777777" w:rsidR="00F80795" w:rsidRPr="00D35AE7" w:rsidRDefault="00F80795" w:rsidP="00943D68">
      <w:pPr>
        <w:ind w:left="142" w:right="-23" w:hanging="426"/>
        <w:jc w:val="both"/>
        <w:rPr>
          <w:rFonts w:ascii="Times New Roman" w:hAnsi="Times New Roman"/>
          <w:sz w:val="22"/>
          <w:szCs w:val="22"/>
        </w:rPr>
      </w:pPr>
    </w:p>
    <w:p w14:paraId="330B1682"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SEM görüntüsü alınacak numuneler nemli olmayan ya da sulu olmayan katı numuneler olmalıdır. Teknik nedenlerden dolayı; kuru olmayan numunelerden SEM görüntüsü alınamaz.</w:t>
      </w:r>
    </w:p>
    <w:p w14:paraId="4B6B4D86" w14:textId="77777777" w:rsidR="00F80795" w:rsidRPr="00D35AE7" w:rsidRDefault="00F80795" w:rsidP="00943D68">
      <w:pPr>
        <w:ind w:left="142" w:right="-23" w:hanging="426"/>
        <w:jc w:val="both"/>
        <w:rPr>
          <w:rFonts w:ascii="Times New Roman" w:hAnsi="Times New Roman"/>
          <w:sz w:val="22"/>
          <w:szCs w:val="22"/>
        </w:rPr>
      </w:pPr>
    </w:p>
    <w:p w14:paraId="6E89E56B"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Analiz için gönderilecek numuneler toz veya katı blok halinde olabilir. Numune miktarı, toz numuneler için gözle görülür olması yeterlidir. Katı numunelerin boyutları 10 mm’yi geçmemelidir.</w:t>
      </w:r>
    </w:p>
    <w:p w14:paraId="3B332E9C" w14:textId="77777777" w:rsidR="00F80795" w:rsidRPr="00D35AE7" w:rsidRDefault="00F80795" w:rsidP="00943D68">
      <w:pPr>
        <w:ind w:left="142" w:right="-23" w:hanging="426"/>
        <w:jc w:val="both"/>
        <w:rPr>
          <w:rFonts w:ascii="Times New Roman" w:hAnsi="Times New Roman"/>
          <w:sz w:val="22"/>
          <w:szCs w:val="22"/>
        </w:rPr>
      </w:pPr>
    </w:p>
    <w:p w14:paraId="358FF083"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 xml:space="preserve">Numune ambalajları numuneyi açıklayacak bilgileri içeren etikete sahip olmalıdır. Numuneler 01’den başlanarak </w:t>
      </w:r>
      <w:r w:rsidR="00983ABD" w:rsidRPr="00D35AE7">
        <w:rPr>
          <w:rFonts w:ascii="Times New Roman" w:hAnsi="Times New Roman"/>
          <w:sz w:val="22"/>
          <w:szCs w:val="22"/>
        </w:rPr>
        <w:t>araştırmacı</w:t>
      </w:r>
      <w:r w:rsidRPr="00D35AE7">
        <w:rPr>
          <w:rFonts w:ascii="Times New Roman" w:hAnsi="Times New Roman"/>
          <w:sz w:val="22"/>
          <w:szCs w:val="22"/>
        </w:rPr>
        <w:t xml:space="preserve"> tarafından mutlaka kodlanmalıdır. Deney Raporunda sadece numune kodları belirtilecektir.</w:t>
      </w:r>
    </w:p>
    <w:p w14:paraId="6E0AA342" w14:textId="77777777" w:rsidR="00F80795" w:rsidRPr="00D35AE7" w:rsidRDefault="00F80795" w:rsidP="00943D68">
      <w:pPr>
        <w:ind w:left="142" w:right="-23" w:hanging="426"/>
        <w:jc w:val="both"/>
        <w:rPr>
          <w:rFonts w:ascii="Times New Roman" w:hAnsi="Times New Roman"/>
          <w:sz w:val="22"/>
          <w:szCs w:val="22"/>
        </w:rPr>
      </w:pPr>
    </w:p>
    <w:p w14:paraId="29261ABB" w14:textId="10D195E2"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 xml:space="preserve">Numune iletken değilse (direnci 10-10 </w:t>
      </w:r>
      <w:proofErr w:type="spellStart"/>
      <w:r w:rsidRPr="00D35AE7">
        <w:rPr>
          <w:rFonts w:ascii="Times New Roman" w:hAnsi="Times New Roman"/>
          <w:sz w:val="22"/>
          <w:szCs w:val="22"/>
        </w:rPr>
        <w:t>ohm’dan</w:t>
      </w:r>
      <w:proofErr w:type="spellEnd"/>
      <w:r w:rsidRPr="00D35AE7">
        <w:rPr>
          <w:rFonts w:ascii="Times New Roman" w:hAnsi="Times New Roman"/>
          <w:sz w:val="22"/>
          <w:szCs w:val="22"/>
        </w:rPr>
        <w:t xml:space="preserve"> büyükse), taramalı elektron mikroskobu ile çalışırken bazı problemler ortaya çıkacaktır. Bu tür numunelerin kaplanması gerekmektedir. Fakat kaplama yapılması, numuneye verdiği kontrastlığa bağlı olarak yaklaşık </w:t>
      </w:r>
      <w:r w:rsidR="00FC3834">
        <w:rPr>
          <w:rFonts w:ascii="Times New Roman" w:hAnsi="Times New Roman"/>
          <w:sz w:val="22"/>
          <w:szCs w:val="22"/>
        </w:rPr>
        <w:t>200</w:t>
      </w:r>
      <w:r w:rsidRPr="00D35AE7">
        <w:rPr>
          <w:rFonts w:ascii="Times New Roman" w:hAnsi="Times New Roman"/>
          <w:sz w:val="22"/>
          <w:szCs w:val="22"/>
        </w:rPr>
        <w:t xml:space="preserve"> nm büyüklüğünün altındaki yapıların görülmesini engelleyebilmektedir.</w:t>
      </w:r>
    </w:p>
    <w:p w14:paraId="35DC463C" w14:textId="77777777" w:rsidR="00F80795" w:rsidRPr="00D35AE7" w:rsidRDefault="00F80795" w:rsidP="00943D68">
      <w:pPr>
        <w:ind w:left="142" w:right="-23" w:hanging="426"/>
        <w:jc w:val="both"/>
        <w:rPr>
          <w:rFonts w:ascii="Times New Roman" w:hAnsi="Times New Roman"/>
          <w:sz w:val="22"/>
          <w:szCs w:val="22"/>
        </w:rPr>
      </w:pPr>
    </w:p>
    <w:p w14:paraId="5E7F3E84"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Kaplama yapılması, EDX analizinin malzeme içeriğinden farklı çıkmasına neden olur.</w:t>
      </w:r>
    </w:p>
    <w:p w14:paraId="528E3C2C" w14:textId="77777777" w:rsidR="00F80795" w:rsidRPr="00D35AE7" w:rsidRDefault="00F80795" w:rsidP="00943D68">
      <w:pPr>
        <w:ind w:left="142" w:right="-23" w:hanging="426"/>
        <w:jc w:val="both"/>
        <w:rPr>
          <w:rFonts w:ascii="Times New Roman" w:hAnsi="Times New Roman"/>
          <w:sz w:val="22"/>
          <w:szCs w:val="22"/>
        </w:rPr>
      </w:pPr>
    </w:p>
    <w:p w14:paraId="35A7453E" w14:textId="1D71D475"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 xml:space="preserve">Numunede görmek istenilen şekillerin boyutları </w:t>
      </w:r>
      <w:r w:rsidR="00FC3834">
        <w:rPr>
          <w:rFonts w:ascii="Times New Roman" w:hAnsi="Times New Roman"/>
          <w:sz w:val="22"/>
          <w:szCs w:val="22"/>
        </w:rPr>
        <w:t>200</w:t>
      </w:r>
      <w:r w:rsidRPr="00D35AE7">
        <w:rPr>
          <w:rFonts w:ascii="Times New Roman" w:hAnsi="Times New Roman"/>
          <w:sz w:val="22"/>
          <w:szCs w:val="22"/>
        </w:rPr>
        <w:t xml:space="preserve"> nm’nin altındaysa ve numune yalıtkan ya da düşük iletkenliğe sahipse, numuneye düşük vakum ortamında bakılmalıdır. Fakat düşük vakum düşük çözünürlüğe neden olmaktadır. Eğer numune iletkense ya da kaplama yapılacaksa, numunenin yüksek vakum altında incelenmesi daha yararlı olacaktır.</w:t>
      </w:r>
    </w:p>
    <w:p w14:paraId="6D182C85" w14:textId="77777777" w:rsidR="00F80795" w:rsidRPr="00D35AE7" w:rsidRDefault="00F80795" w:rsidP="00943D68">
      <w:pPr>
        <w:ind w:left="142" w:right="-23" w:hanging="426"/>
        <w:jc w:val="both"/>
        <w:rPr>
          <w:rFonts w:ascii="Times New Roman" w:hAnsi="Times New Roman"/>
          <w:sz w:val="22"/>
          <w:szCs w:val="22"/>
        </w:rPr>
      </w:pPr>
    </w:p>
    <w:p w14:paraId="5370D1B7"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Birden fazla numunenin aynı anda vakuma alınıp incelenmesi için, numune boyutlarının birbirleriyle fark yaratmayacak şekilde olması gerekmektedir. Farklı boyutlardaki numuneler, ayrı ayrı vakum odasına yüklenip analiz edileceğinden zaman kaybına yol açmaktadır.</w:t>
      </w:r>
    </w:p>
    <w:p w14:paraId="2A2A4CCC" w14:textId="77777777" w:rsidR="00F80795" w:rsidRPr="00D35AE7" w:rsidRDefault="00F80795" w:rsidP="00943D68">
      <w:pPr>
        <w:ind w:left="142" w:right="-23" w:hanging="426"/>
        <w:jc w:val="both"/>
        <w:rPr>
          <w:rFonts w:ascii="Times New Roman" w:hAnsi="Times New Roman"/>
          <w:sz w:val="22"/>
          <w:szCs w:val="22"/>
        </w:rPr>
      </w:pPr>
    </w:p>
    <w:p w14:paraId="33D0F67E"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 xml:space="preserve">Numunelerin, numune tutuculara yerleştirilerek analize hazır hale getirilmesi ve numunelerin analiz gününe kadar uygun şartlarda (sıcaklık, nem vb.) saklanması gibi koşulların sorumluluğu </w:t>
      </w:r>
      <w:r w:rsidR="00983ABD" w:rsidRPr="00D35AE7">
        <w:rPr>
          <w:rFonts w:ascii="Times New Roman" w:hAnsi="Times New Roman"/>
          <w:sz w:val="22"/>
          <w:szCs w:val="22"/>
        </w:rPr>
        <w:t>araştırmacıya</w:t>
      </w:r>
      <w:r w:rsidRPr="00D35AE7">
        <w:rPr>
          <w:rFonts w:ascii="Times New Roman" w:hAnsi="Times New Roman"/>
          <w:sz w:val="22"/>
          <w:szCs w:val="22"/>
        </w:rPr>
        <w:t xml:space="preserve"> aittir.</w:t>
      </w:r>
    </w:p>
    <w:p w14:paraId="728D0514" w14:textId="77777777" w:rsidR="00F80795" w:rsidRPr="00D35AE7" w:rsidRDefault="00F80795" w:rsidP="00943D68">
      <w:pPr>
        <w:ind w:left="142" w:right="-23" w:hanging="426"/>
        <w:jc w:val="both"/>
        <w:rPr>
          <w:rFonts w:ascii="Times New Roman" w:hAnsi="Times New Roman"/>
          <w:sz w:val="22"/>
          <w:szCs w:val="22"/>
        </w:rPr>
      </w:pPr>
    </w:p>
    <w:p w14:paraId="2708D125"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SEM numuneleri analiz günü numune hazırlama işlemine tabi tutulur. Bu işlem, uzmanlar nezaretinde numune sahibi tarafından yapılmalıdır. Numunelerin analize hazır hale getirilmesi, numune sahibinin sorumluluğundadır.</w:t>
      </w:r>
    </w:p>
    <w:p w14:paraId="184C3C1B" w14:textId="77777777" w:rsidR="00F80795" w:rsidRPr="00D35AE7" w:rsidRDefault="00F80795" w:rsidP="00943D68">
      <w:pPr>
        <w:ind w:left="142" w:right="-23" w:hanging="426"/>
        <w:jc w:val="both"/>
        <w:rPr>
          <w:rFonts w:ascii="Times New Roman" w:hAnsi="Times New Roman"/>
          <w:sz w:val="22"/>
          <w:szCs w:val="22"/>
        </w:rPr>
      </w:pPr>
    </w:p>
    <w:p w14:paraId="3FAA8C1C" w14:textId="20530588"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 xml:space="preserve">ODÜMARAL verdiği analiz çıktısı SEM görüntülerinden sorumludur, oynanmış görüntülerden sorumlu tutulamaz. İletişim için </w:t>
      </w:r>
      <w:hyperlink r:id="rId10" w:history="1">
        <w:r w:rsidRPr="00D35AE7">
          <w:rPr>
            <w:rStyle w:val="Kpr"/>
            <w:rFonts w:ascii="Times New Roman" w:hAnsi="Times New Roman"/>
            <w:sz w:val="22"/>
            <w:szCs w:val="22"/>
          </w:rPr>
          <w:t>odumaral@odu.edu.tr</w:t>
        </w:r>
      </w:hyperlink>
      <w:r w:rsidR="005467D0" w:rsidRPr="00D35AE7">
        <w:rPr>
          <w:sz w:val="22"/>
          <w:szCs w:val="22"/>
        </w:rPr>
        <w:t xml:space="preserve"> </w:t>
      </w:r>
      <w:r w:rsidRPr="00D35AE7">
        <w:rPr>
          <w:rFonts w:ascii="Times New Roman" w:hAnsi="Times New Roman"/>
          <w:sz w:val="22"/>
          <w:szCs w:val="22"/>
        </w:rPr>
        <w:t>adresi kullanılabilir.</w:t>
      </w:r>
    </w:p>
    <w:p w14:paraId="0CCDDFC6" w14:textId="77777777" w:rsidR="00704D53" w:rsidRPr="00F80795" w:rsidRDefault="00704D53" w:rsidP="00F80795">
      <w:pPr>
        <w:ind w:firstLine="720"/>
        <w:rPr>
          <w:rFonts w:ascii="Arial" w:hAnsi="Arial" w:cs="Arial"/>
          <w:sz w:val="18"/>
        </w:rPr>
      </w:pPr>
    </w:p>
    <w:sectPr w:rsidR="00704D53" w:rsidRPr="00F80795" w:rsidSect="00F80795">
      <w:footerReference w:type="default" r:id="rId11"/>
      <w:pgSz w:w="12240" w:h="15840"/>
      <w:pgMar w:top="284" w:right="758" w:bottom="0" w:left="1440" w:header="708" w:footer="708" w:gutter="0"/>
      <w:pgBorders w:display="notFirstPage" w:offsetFrom="page">
        <w:top w:val="double" w:sz="4" w:space="24" w:color="000000"/>
        <w:left w:val="double" w:sz="4" w:space="24" w:color="000000"/>
        <w:bottom w:val="double" w:sz="4" w:space="24" w:color="000000"/>
        <w:right w:val="double" w:sz="4" w:space="24"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87478" w14:textId="77777777" w:rsidR="00031EE4" w:rsidRDefault="00031EE4" w:rsidP="00D35AE7">
      <w:r>
        <w:separator/>
      </w:r>
    </w:p>
  </w:endnote>
  <w:endnote w:type="continuationSeparator" w:id="0">
    <w:p w14:paraId="2351C3D4" w14:textId="77777777" w:rsidR="00031EE4" w:rsidRDefault="00031EE4" w:rsidP="00D3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Bitstream Vera Sans">
    <w:altName w:val="Times New Roman"/>
    <w:charset w:val="00"/>
    <w:family w:val="auto"/>
    <w:pitch w:val="variable"/>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8F09" w14:textId="182BC423" w:rsidR="00D35AE7" w:rsidRDefault="000F6CD1" w:rsidP="00D35AE7">
    <w:pPr>
      <w:pStyle w:val="AltBilgi"/>
    </w:pPr>
    <w:r>
      <w:rPr>
        <w:sz w:val="16"/>
        <w:szCs w:val="16"/>
      </w:rPr>
      <w:t>PP.</w:t>
    </w:r>
    <w:r w:rsidR="007D1E01">
      <w:rPr>
        <w:sz w:val="16"/>
        <w:szCs w:val="16"/>
      </w:rPr>
      <w:t>3</w:t>
    </w:r>
    <w:r>
      <w:rPr>
        <w:sz w:val="16"/>
        <w:szCs w:val="16"/>
      </w:rPr>
      <w:t>.1 FR 0</w:t>
    </w:r>
    <w:r w:rsidR="00387740">
      <w:rPr>
        <w:sz w:val="16"/>
        <w:szCs w:val="16"/>
      </w:rPr>
      <w:t>00</w:t>
    </w:r>
    <w:r>
      <w:rPr>
        <w:sz w:val="16"/>
        <w:szCs w:val="16"/>
      </w:rPr>
      <w:t>1, R</w:t>
    </w:r>
    <w:r w:rsidR="007D1E01">
      <w:rPr>
        <w:sz w:val="16"/>
        <w:szCs w:val="16"/>
      </w:rPr>
      <w:t>1</w:t>
    </w:r>
    <w:r>
      <w:rPr>
        <w:sz w:val="16"/>
        <w:szCs w:val="16"/>
      </w:rPr>
      <w:t xml:space="preserve">, </w:t>
    </w:r>
    <w:r w:rsidR="007D1E01">
      <w:rPr>
        <w:sz w:val="16"/>
        <w:szCs w:val="16"/>
      </w:rPr>
      <w:t>Haziran 2026</w:t>
    </w:r>
    <w:r>
      <w:rPr>
        <w:sz w:val="16"/>
        <w:szCs w:val="16"/>
      </w:rPr>
      <w:t xml:space="preserve">                                               </w:t>
    </w:r>
    <w:r w:rsidR="00D35AE7" w:rsidRPr="00FE6B58">
      <w:rPr>
        <w:sz w:val="16"/>
        <w:szCs w:val="16"/>
      </w:rPr>
      <w:t xml:space="preserve">   </w:t>
    </w:r>
    <w:r w:rsidR="00D35AE7">
      <w:rPr>
        <w:sz w:val="16"/>
        <w:szCs w:val="16"/>
      </w:rPr>
      <w:t xml:space="preserve">                                                           </w:t>
    </w:r>
    <w:r w:rsidR="00D35AE7" w:rsidRPr="00FE6B58">
      <w:rPr>
        <w:sz w:val="16"/>
        <w:szCs w:val="16"/>
      </w:rPr>
      <w:t xml:space="preserve"> </w:t>
    </w:r>
    <w:sdt>
      <w:sdtPr>
        <w:id w:val="1522817677"/>
        <w:docPartObj>
          <w:docPartGallery w:val="Page Numbers (Bottom of Page)"/>
          <w:docPartUnique/>
        </w:docPartObj>
      </w:sdtPr>
      <w:sdtContent>
        <w:sdt>
          <w:sdtPr>
            <w:id w:val="-1769616900"/>
            <w:docPartObj>
              <w:docPartGallery w:val="Page Numbers (Top of Page)"/>
              <w:docPartUnique/>
            </w:docPartObj>
          </w:sdtPr>
          <w:sdtContent>
            <w:r w:rsidR="00D35AE7" w:rsidRPr="000F6CD1">
              <w:t xml:space="preserve">Sayfa </w:t>
            </w:r>
            <w:r w:rsidR="00D35AE7" w:rsidRPr="000F6CD1">
              <w:rPr>
                <w:sz w:val="24"/>
              </w:rPr>
              <w:fldChar w:fldCharType="begin"/>
            </w:r>
            <w:r w:rsidR="00D35AE7" w:rsidRPr="000F6CD1">
              <w:instrText>PAGE</w:instrText>
            </w:r>
            <w:r w:rsidR="00D35AE7" w:rsidRPr="000F6CD1">
              <w:rPr>
                <w:sz w:val="24"/>
              </w:rPr>
              <w:fldChar w:fldCharType="separate"/>
            </w:r>
            <w:r w:rsidR="00D35AE7" w:rsidRPr="000F6CD1">
              <w:t>2</w:t>
            </w:r>
            <w:r w:rsidR="00D35AE7" w:rsidRPr="000F6CD1">
              <w:rPr>
                <w:sz w:val="24"/>
              </w:rPr>
              <w:fldChar w:fldCharType="end"/>
            </w:r>
            <w:r w:rsidR="00D35AE7" w:rsidRPr="000F6CD1">
              <w:t xml:space="preserve"> / </w:t>
            </w:r>
            <w:r w:rsidR="00D35AE7" w:rsidRPr="000F6CD1">
              <w:rPr>
                <w:sz w:val="24"/>
              </w:rPr>
              <w:fldChar w:fldCharType="begin"/>
            </w:r>
            <w:r w:rsidR="00D35AE7" w:rsidRPr="000F6CD1">
              <w:instrText>NUMPAGES</w:instrText>
            </w:r>
            <w:r w:rsidR="00D35AE7" w:rsidRPr="000F6CD1">
              <w:rPr>
                <w:sz w:val="24"/>
              </w:rPr>
              <w:fldChar w:fldCharType="separate"/>
            </w:r>
            <w:r w:rsidR="00D35AE7" w:rsidRPr="000F6CD1">
              <w:t>2</w:t>
            </w:r>
            <w:r w:rsidR="00D35AE7" w:rsidRPr="000F6CD1">
              <w:rPr>
                <w:sz w:val="24"/>
              </w:rPr>
              <w:fldChar w:fldCharType="end"/>
            </w:r>
          </w:sdtContent>
        </w:sdt>
      </w:sdtContent>
    </w:sdt>
  </w:p>
  <w:p w14:paraId="4DB5D639" w14:textId="77777777" w:rsidR="00D35AE7" w:rsidRDefault="00D35A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D2036" w14:textId="77777777" w:rsidR="00031EE4" w:rsidRDefault="00031EE4" w:rsidP="00D35AE7">
      <w:r>
        <w:separator/>
      </w:r>
    </w:p>
  </w:footnote>
  <w:footnote w:type="continuationSeparator" w:id="0">
    <w:p w14:paraId="1E9E6273" w14:textId="77777777" w:rsidR="00031EE4" w:rsidRDefault="00031EE4" w:rsidP="00D35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9pt;height:8.2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" o:bullet="t">
        <v:imagedata r:id="rId1" o:title="" cropbottom="-6835f" cropright="-758f"/>
        <o:lock v:ext="edit" aspectratio="f"/>
      </v:shape>
    </w:pict>
  </w:numPicBullet>
  <w:abstractNum w:abstractNumId="0" w15:restartNumberingAfterBreak="0">
    <w:nsid w:val="0BCA6BE2"/>
    <w:multiLevelType w:val="hybridMultilevel"/>
    <w:tmpl w:val="2230EC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5C7B3A"/>
    <w:multiLevelType w:val="hybridMultilevel"/>
    <w:tmpl w:val="67F0ED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D31E1F"/>
    <w:multiLevelType w:val="hybridMultilevel"/>
    <w:tmpl w:val="6806066A"/>
    <w:lvl w:ilvl="0" w:tplc="8BFCE63E">
      <w:start w:val="1"/>
      <w:numFmt w:val="bullet"/>
      <w:lvlText w:val=""/>
      <w:lvlPicBulletId w:val="0"/>
      <w:lvlJc w:val="left"/>
      <w:pPr>
        <w:tabs>
          <w:tab w:val="num" w:pos="720"/>
        </w:tabs>
        <w:ind w:left="720" w:hanging="360"/>
      </w:pPr>
      <w:rPr>
        <w:rFonts w:ascii="Symbol" w:hAnsi="Symbol" w:hint="default"/>
      </w:rPr>
    </w:lvl>
    <w:lvl w:ilvl="1" w:tplc="6974286C" w:tentative="1">
      <w:start w:val="1"/>
      <w:numFmt w:val="bullet"/>
      <w:lvlText w:val=""/>
      <w:lvlJc w:val="left"/>
      <w:pPr>
        <w:tabs>
          <w:tab w:val="num" w:pos="1440"/>
        </w:tabs>
        <w:ind w:left="1440" w:hanging="360"/>
      </w:pPr>
      <w:rPr>
        <w:rFonts w:ascii="Symbol" w:hAnsi="Symbol" w:hint="default"/>
      </w:rPr>
    </w:lvl>
    <w:lvl w:ilvl="2" w:tplc="3C6430A8" w:tentative="1">
      <w:start w:val="1"/>
      <w:numFmt w:val="bullet"/>
      <w:lvlText w:val=""/>
      <w:lvlJc w:val="left"/>
      <w:pPr>
        <w:tabs>
          <w:tab w:val="num" w:pos="2160"/>
        </w:tabs>
        <w:ind w:left="2160" w:hanging="360"/>
      </w:pPr>
      <w:rPr>
        <w:rFonts w:ascii="Symbol" w:hAnsi="Symbol" w:hint="default"/>
      </w:rPr>
    </w:lvl>
    <w:lvl w:ilvl="3" w:tplc="FA5A0F66" w:tentative="1">
      <w:start w:val="1"/>
      <w:numFmt w:val="bullet"/>
      <w:lvlText w:val=""/>
      <w:lvlJc w:val="left"/>
      <w:pPr>
        <w:tabs>
          <w:tab w:val="num" w:pos="2880"/>
        </w:tabs>
        <w:ind w:left="2880" w:hanging="360"/>
      </w:pPr>
      <w:rPr>
        <w:rFonts w:ascii="Symbol" w:hAnsi="Symbol" w:hint="default"/>
      </w:rPr>
    </w:lvl>
    <w:lvl w:ilvl="4" w:tplc="FB9E9A14" w:tentative="1">
      <w:start w:val="1"/>
      <w:numFmt w:val="bullet"/>
      <w:lvlText w:val=""/>
      <w:lvlJc w:val="left"/>
      <w:pPr>
        <w:tabs>
          <w:tab w:val="num" w:pos="3600"/>
        </w:tabs>
        <w:ind w:left="3600" w:hanging="360"/>
      </w:pPr>
      <w:rPr>
        <w:rFonts w:ascii="Symbol" w:hAnsi="Symbol" w:hint="default"/>
      </w:rPr>
    </w:lvl>
    <w:lvl w:ilvl="5" w:tplc="7E40E88C" w:tentative="1">
      <w:start w:val="1"/>
      <w:numFmt w:val="bullet"/>
      <w:lvlText w:val=""/>
      <w:lvlJc w:val="left"/>
      <w:pPr>
        <w:tabs>
          <w:tab w:val="num" w:pos="4320"/>
        </w:tabs>
        <w:ind w:left="4320" w:hanging="360"/>
      </w:pPr>
      <w:rPr>
        <w:rFonts w:ascii="Symbol" w:hAnsi="Symbol" w:hint="default"/>
      </w:rPr>
    </w:lvl>
    <w:lvl w:ilvl="6" w:tplc="E48A1EF2" w:tentative="1">
      <w:start w:val="1"/>
      <w:numFmt w:val="bullet"/>
      <w:lvlText w:val=""/>
      <w:lvlJc w:val="left"/>
      <w:pPr>
        <w:tabs>
          <w:tab w:val="num" w:pos="5040"/>
        </w:tabs>
        <w:ind w:left="5040" w:hanging="360"/>
      </w:pPr>
      <w:rPr>
        <w:rFonts w:ascii="Symbol" w:hAnsi="Symbol" w:hint="default"/>
      </w:rPr>
    </w:lvl>
    <w:lvl w:ilvl="7" w:tplc="8DD21AF8" w:tentative="1">
      <w:start w:val="1"/>
      <w:numFmt w:val="bullet"/>
      <w:lvlText w:val=""/>
      <w:lvlJc w:val="left"/>
      <w:pPr>
        <w:tabs>
          <w:tab w:val="num" w:pos="5760"/>
        </w:tabs>
        <w:ind w:left="5760" w:hanging="360"/>
      </w:pPr>
      <w:rPr>
        <w:rFonts w:ascii="Symbol" w:hAnsi="Symbol" w:hint="default"/>
      </w:rPr>
    </w:lvl>
    <w:lvl w:ilvl="8" w:tplc="E0EC4AF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3FD24B3"/>
    <w:multiLevelType w:val="hybridMultilevel"/>
    <w:tmpl w:val="21CCDD1C"/>
    <w:lvl w:ilvl="0" w:tplc="026C41C0">
      <w:start w:val="1"/>
      <w:numFmt w:val="bullet"/>
      <w:lvlText w:val=""/>
      <w:lvlPicBulletId w:val="0"/>
      <w:lvlJc w:val="left"/>
      <w:pPr>
        <w:tabs>
          <w:tab w:val="num" w:pos="720"/>
        </w:tabs>
        <w:ind w:left="720" w:hanging="360"/>
      </w:pPr>
      <w:rPr>
        <w:rFonts w:ascii="Symbol" w:hAnsi="Symbol" w:hint="default"/>
      </w:rPr>
    </w:lvl>
    <w:lvl w:ilvl="1" w:tplc="49D289F8" w:tentative="1">
      <w:start w:val="1"/>
      <w:numFmt w:val="bullet"/>
      <w:lvlText w:val=""/>
      <w:lvlJc w:val="left"/>
      <w:pPr>
        <w:tabs>
          <w:tab w:val="num" w:pos="1440"/>
        </w:tabs>
        <w:ind w:left="1440" w:hanging="360"/>
      </w:pPr>
      <w:rPr>
        <w:rFonts w:ascii="Symbol" w:hAnsi="Symbol" w:hint="default"/>
      </w:rPr>
    </w:lvl>
    <w:lvl w:ilvl="2" w:tplc="4FB0ACE8" w:tentative="1">
      <w:start w:val="1"/>
      <w:numFmt w:val="bullet"/>
      <w:lvlText w:val=""/>
      <w:lvlJc w:val="left"/>
      <w:pPr>
        <w:tabs>
          <w:tab w:val="num" w:pos="2160"/>
        </w:tabs>
        <w:ind w:left="2160" w:hanging="360"/>
      </w:pPr>
      <w:rPr>
        <w:rFonts w:ascii="Symbol" w:hAnsi="Symbol" w:hint="default"/>
      </w:rPr>
    </w:lvl>
    <w:lvl w:ilvl="3" w:tplc="BD8C4C2C" w:tentative="1">
      <w:start w:val="1"/>
      <w:numFmt w:val="bullet"/>
      <w:lvlText w:val=""/>
      <w:lvlJc w:val="left"/>
      <w:pPr>
        <w:tabs>
          <w:tab w:val="num" w:pos="2880"/>
        </w:tabs>
        <w:ind w:left="2880" w:hanging="360"/>
      </w:pPr>
      <w:rPr>
        <w:rFonts w:ascii="Symbol" w:hAnsi="Symbol" w:hint="default"/>
      </w:rPr>
    </w:lvl>
    <w:lvl w:ilvl="4" w:tplc="B322B6CE" w:tentative="1">
      <w:start w:val="1"/>
      <w:numFmt w:val="bullet"/>
      <w:lvlText w:val=""/>
      <w:lvlJc w:val="left"/>
      <w:pPr>
        <w:tabs>
          <w:tab w:val="num" w:pos="3600"/>
        </w:tabs>
        <w:ind w:left="3600" w:hanging="360"/>
      </w:pPr>
      <w:rPr>
        <w:rFonts w:ascii="Symbol" w:hAnsi="Symbol" w:hint="default"/>
      </w:rPr>
    </w:lvl>
    <w:lvl w:ilvl="5" w:tplc="8898D346" w:tentative="1">
      <w:start w:val="1"/>
      <w:numFmt w:val="bullet"/>
      <w:lvlText w:val=""/>
      <w:lvlJc w:val="left"/>
      <w:pPr>
        <w:tabs>
          <w:tab w:val="num" w:pos="4320"/>
        </w:tabs>
        <w:ind w:left="4320" w:hanging="360"/>
      </w:pPr>
      <w:rPr>
        <w:rFonts w:ascii="Symbol" w:hAnsi="Symbol" w:hint="default"/>
      </w:rPr>
    </w:lvl>
    <w:lvl w:ilvl="6" w:tplc="99F48DD6" w:tentative="1">
      <w:start w:val="1"/>
      <w:numFmt w:val="bullet"/>
      <w:lvlText w:val=""/>
      <w:lvlJc w:val="left"/>
      <w:pPr>
        <w:tabs>
          <w:tab w:val="num" w:pos="5040"/>
        </w:tabs>
        <w:ind w:left="5040" w:hanging="360"/>
      </w:pPr>
      <w:rPr>
        <w:rFonts w:ascii="Symbol" w:hAnsi="Symbol" w:hint="default"/>
      </w:rPr>
    </w:lvl>
    <w:lvl w:ilvl="7" w:tplc="D5AE1D30" w:tentative="1">
      <w:start w:val="1"/>
      <w:numFmt w:val="bullet"/>
      <w:lvlText w:val=""/>
      <w:lvlJc w:val="left"/>
      <w:pPr>
        <w:tabs>
          <w:tab w:val="num" w:pos="5760"/>
        </w:tabs>
        <w:ind w:left="5760" w:hanging="360"/>
      </w:pPr>
      <w:rPr>
        <w:rFonts w:ascii="Symbol" w:hAnsi="Symbol" w:hint="default"/>
      </w:rPr>
    </w:lvl>
    <w:lvl w:ilvl="8" w:tplc="12B8744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87B08CD"/>
    <w:multiLevelType w:val="hybridMultilevel"/>
    <w:tmpl w:val="AAB43BE4"/>
    <w:lvl w:ilvl="0" w:tplc="026C41C0">
      <w:start w:val="1"/>
      <w:numFmt w:val="bullet"/>
      <w:lvlText w:val=""/>
      <w:lvlPicBulletId w:val="0"/>
      <w:lvlJc w:val="left"/>
      <w:pPr>
        <w:tabs>
          <w:tab w:val="num" w:pos="720"/>
        </w:tabs>
        <w:ind w:left="720" w:hanging="360"/>
      </w:pPr>
      <w:rPr>
        <w:rFonts w:ascii="Symbol" w:hAnsi="Symbol" w:hint="default"/>
      </w:rPr>
    </w:lvl>
    <w:lvl w:ilvl="1" w:tplc="BDBEB03C" w:tentative="1">
      <w:start w:val="1"/>
      <w:numFmt w:val="bullet"/>
      <w:lvlText w:val=""/>
      <w:lvlJc w:val="left"/>
      <w:pPr>
        <w:tabs>
          <w:tab w:val="num" w:pos="1440"/>
        </w:tabs>
        <w:ind w:left="1440" w:hanging="360"/>
      </w:pPr>
      <w:rPr>
        <w:rFonts w:ascii="Symbol" w:hAnsi="Symbol" w:hint="default"/>
      </w:rPr>
    </w:lvl>
    <w:lvl w:ilvl="2" w:tplc="72988E0A" w:tentative="1">
      <w:start w:val="1"/>
      <w:numFmt w:val="bullet"/>
      <w:lvlText w:val=""/>
      <w:lvlJc w:val="left"/>
      <w:pPr>
        <w:tabs>
          <w:tab w:val="num" w:pos="2160"/>
        </w:tabs>
        <w:ind w:left="2160" w:hanging="360"/>
      </w:pPr>
      <w:rPr>
        <w:rFonts w:ascii="Symbol" w:hAnsi="Symbol" w:hint="default"/>
      </w:rPr>
    </w:lvl>
    <w:lvl w:ilvl="3" w:tplc="7ED2E226" w:tentative="1">
      <w:start w:val="1"/>
      <w:numFmt w:val="bullet"/>
      <w:lvlText w:val=""/>
      <w:lvlJc w:val="left"/>
      <w:pPr>
        <w:tabs>
          <w:tab w:val="num" w:pos="2880"/>
        </w:tabs>
        <w:ind w:left="2880" w:hanging="360"/>
      </w:pPr>
      <w:rPr>
        <w:rFonts w:ascii="Symbol" w:hAnsi="Symbol" w:hint="default"/>
      </w:rPr>
    </w:lvl>
    <w:lvl w:ilvl="4" w:tplc="73DA0B5E" w:tentative="1">
      <w:start w:val="1"/>
      <w:numFmt w:val="bullet"/>
      <w:lvlText w:val=""/>
      <w:lvlJc w:val="left"/>
      <w:pPr>
        <w:tabs>
          <w:tab w:val="num" w:pos="3600"/>
        </w:tabs>
        <w:ind w:left="3600" w:hanging="360"/>
      </w:pPr>
      <w:rPr>
        <w:rFonts w:ascii="Symbol" w:hAnsi="Symbol" w:hint="default"/>
      </w:rPr>
    </w:lvl>
    <w:lvl w:ilvl="5" w:tplc="54441606" w:tentative="1">
      <w:start w:val="1"/>
      <w:numFmt w:val="bullet"/>
      <w:lvlText w:val=""/>
      <w:lvlJc w:val="left"/>
      <w:pPr>
        <w:tabs>
          <w:tab w:val="num" w:pos="4320"/>
        </w:tabs>
        <w:ind w:left="4320" w:hanging="360"/>
      </w:pPr>
      <w:rPr>
        <w:rFonts w:ascii="Symbol" w:hAnsi="Symbol" w:hint="default"/>
      </w:rPr>
    </w:lvl>
    <w:lvl w:ilvl="6" w:tplc="647684C2" w:tentative="1">
      <w:start w:val="1"/>
      <w:numFmt w:val="bullet"/>
      <w:lvlText w:val=""/>
      <w:lvlJc w:val="left"/>
      <w:pPr>
        <w:tabs>
          <w:tab w:val="num" w:pos="5040"/>
        </w:tabs>
        <w:ind w:left="5040" w:hanging="360"/>
      </w:pPr>
      <w:rPr>
        <w:rFonts w:ascii="Symbol" w:hAnsi="Symbol" w:hint="default"/>
      </w:rPr>
    </w:lvl>
    <w:lvl w:ilvl="7" w:tplc="AC60725C" w:tentative="1">
      <w:start w:val="1"/>
      <w:numFmt w:val="bullet"/>
      <w:lvlText w:val=""/>
      <w:lvlJc w:val="left"/>
      <w:pPr>
        <w:tabs>
          <w:tab w:val="num" w:pos="5760"/>
        </w:tabs>
        <w:ind w:left="5760" w:hanging="360"/>
      </w:pPr>
      <w:rPr>
        <w:rFonts w:ascii="Symbol" w:hAnsi="Symbol" w:hint="default"/>
      </w:rPr>
    </w:lvl>
    <w:lvl w:ilvl="8" w:tplc="C14AE22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F071D22"/>
    <w:multiLevelType w:val="hybridMultilevel"/>
    <w:tmpl w:val="C70C95BA"/>
    <w:lvl w:ilvl="0" w:tplc="6814571A">
      <w:start w:val="1"/>
      <w:numFmt w:val="bullet"/>
      <w:lvlText w:val=""/>
      <w:lvlPicBulletId w:val="0"/>
      <w:lvlJc w:val="left"/>
      <w:pPr>
        <w:tabs>
          <w:tab w:val="num" w:pos="720"/>
        </w:tabs>
        <w:ind w:left="720" w:hanging="360"/>
      </w:pPr>
      <w:rPr>
        <w:rFonts w:ascii="Symbol" w:hAnsi="Symbol" w:hint="default"/>
      </w:rPr>
    </w:lvl>
    <w:lvl w:ilvl="1" w:tplc="E864F3F8" w:tentative="1">
      <w:start w:val="1"/>
      <w:numFmt w:val="bullet"/>
      <w:lvlText w:val=""/>
      <w:lvlJc w:val="left"/>
      <w:pPr>
        <w:tabs>
          <w:tab w:val="num" w:pos="1440"/>
        </w:tabs>
        <w:ind w:left="1440" w:hanging="360"/>
      </w:pPr>
      <w:rPr>
        <w:rFonts w:ascii="Symbol" w:hAnsi="Symbol" w:hint="default"/>
      </w:rPr>
    </w:lvl>
    <w:lvl w:ilvl="2" w:tplc="F61AD216" w:tentative="1">
      <w:start w:val="1"/>
      <w:numFmt w:val="bullet"/>
      <w:lvlText w:val=""/>
      <w:lvlJc w:val="left"/>
      <w:pPr>
        <w:tabs>
          <w:tab w:val="num" w:pos="2160"/>
        </w:tabs>
        <w:ind w:left="2160" w:hanging="360"/>
      </w:pPr>
      <w:rPr>
        <w:rFonts w:ascii="Symbol" w:hAnsi="Symbol" w:hint="default"/>
      </w:rPr>
    </w:lvl>
    <w:lvl w:ilvl="3" w:tplc="446EC234" w:tentative="1">
      <w:start w:val="1"/>
      <w:numFmt w:val="bullet"/>
      <w:lvlText w:val=""/>
      <w:lvlJc w:val="left"/>
      <w:pPr>
        <w:tabs>
          <w:tab w:val="num" w:pos="2880"/>
        </w:tabs>
        <w:ind w:left="2880" w:hanging="360"/>
      </w:pPr>
      <w:rPr>
        <w:rFonts w:ascii="Symbol" w:hAnsi="Symbol" w:hint="default"/>
      </w:rPr>
    </w:lvl>
    <w:lvl w:ilvl="4" w:tplc="F0AEFBD8" w:tentative="1">
      <w:start w:val="1"/>
      <w:numFmt w:val="bullet"/>
      <w:lvlText w:val=""/>
      <w:lvlJc w:val="left"/>
      <w:pPr>
        <w:tabs>
          <w:tab w:val="num" w:pos="3600"/>
        </w:tabs>
        <w:ind w:left="3600" w:hanging="360"/>
      </w:pPr>
      <w:rPr>
        <w:rFonts w:ascii="Symbol" w:hAnsi="Symbol" w:hint="default"/>
      </w:rPr>
    </w:lvl>
    <w:lvl w:ilvl="5" w:tplc="392CC916" w:tentative="1">
      <w:start w:val="1"/>
      <w:numFmt w:val="bullet"/>
      <w:lvlText w:val=""/>
      <w:lvlJc w:val="left"/>
      <w:pPr>
        <w:tabs>
          <w:tab w:val="num" w:pos="4320"/>
        </w:tabs>
        <w:ind w:left="4320" w:hanging="360"/>
      </w:pPr>
      <w:rPr>
        <w:rFonts w:ascii="Symbol" w:hAnsi="Symbol" w:hint="default"/>
      </w:rPr>
    </w:lvl>
    <w:lvl w:ilvl="6" w:tplc="0436DEE2" w:tentative="1">
      <w:start w:val="1"/>
      <w:numFmt w:val="bullet"/>
      <w:lvlText w:val=""/>
      <w:lvlJc w:val="left"/>
      <w:pPr>
        <w:tabs>
          <w:tab w:val="num" w:pos="5040"/>
        </w:tabs>
        <w:ind w:left="5040" w:hanging="360"/>
      </w:pPr>
      <w:rPr>
        <w:rFonts w:ascii="Symbol" w:hAnsi="Symbol" w:hint="default"/>
      </w:rPr>
    </w:lvl>
    <w:lvl w:ilvl="7" w:tplc="1B62DDD6" w:tentative="1">
      <w:start w:val="1"/>
      <w:numFmt w:val="bullet"/>
      <w:lvlText w:val=""/>
      <w:lvlJc w:val="left"/>
      <w:pPr>
        <w:tabs>
          <w:tab w:val="num" w:pos="5760"/>
        </w:tabs>
        <w:ind w:left="5760" w:hanging="360"/>
      </w:pPr>
      <w:rPr>
        <w:rFonts w:ascii="Symbol" w:hAnsi="Symbol" w:hint="default"/>
      </w:rPr>
    </w:lvl>
    <w:lvl w:ilvl="8" w:tplc="DD5217B0" w:tentative="1">
      <w:start w:val="1"/>
      <w:numFmt w:val="bullet"/>
      <w:lvlText w:val=""/>
      <w:lvlJc w:val="left"/>
      <w:pPr>
        <w:tabs>
          <w:tab w:val="num" w:pos="6480"/>
        </w:tabs>
        <w:ind w:left="6480" w:hanging="360"/>
      </w:pPr>
      <w:rPr>
        <w:rFonts w:ascii="Symbol" w:hAnsi="Symbol" w:hint="default"/>
      </w:rPr>
    </w:lvl>
  </w:abstractNum>
  <w:num w:numId="1" w16cid:durableId="419908560">
    <w:abstractNumId w:val="3"/>
  </w:num>
  <w:num w:numId="2" w16cid:durableId="698699952">
    <w:abstractNumId w:val="5"/>
  </w:num>
  <w:num w:numId="3" w16cid:durableId="1563131445">
    <w:abstractNumId w:val="4"/>
  </w:num>
  <w:num w:numId="4" w16cid:durableId="397485761">
    <w:abstractNumId w:val="2"/>
  </w:num>
  <w:num w:numId="5" w16cid:durableId="614945961">
    <w:abstractNumId w:val="0"/>
  </w:num>
  <w:num w:numId="6" w16cid:durableId="1721632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styleLockTheme/>
  <w:styleLockQFSet/>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6C3A"/>
    <w:rsid w:val="00001C3E"/>
    <w:rsid w:val="00004518"/>
    <w:rsid w:val="00007324"/>
    <w:rsid w:val="0002065F"/>
    <w:rsid w:val="000226C8"/>
    <w:rsid w:val="00024E31"/>
    <w:rsid w:val="00030A39"/>
    <w:rsid w:val="00031EE4"/>
    <w:rsid w:val="00043D07"/>
    <w:rsid w:val="0005388D"/>
    <w:rsid w:val="00072B09"/>
    <w:rsid w:val="00077F20"/>
    <w:rsid w:val="000908E0"/>
    <w:rsid w:val="000D4B2B"/>
    <w:rsid w:val="000D65A3"/>
    <w:rsid w:val="000D6BFD"/>
    <w:rsid w:val="000D6EDD"/>
    <w:rsid w:val="000D7B2B"/>
    <w:rsid w:val="000E1237"/>
    <w:rsid w:val="000F4F12"/>
    <w:rsid w:val="000F6CD1"/>
    <w:rsid w:val="001118C8"/>
    <w:rsid w:val="00113BB8"/>
    <w:rsid w:val="001269B3"/>
    <w:rsid w:val="00146A82"/>
    <w:rsid w:val="00154FA8"/>
    <w:rsid w:val="001622E5"/>
    <w:rsid w:val="00164844"/>
    <w:rsid w:val="001805E3"/>
    <w:rsid w:val="001A21E4"/>
    <w:rsid w:val="001A52A7"/>
    <w:rsid w:val="001B030D"/>
    <w:rsid w:val="001B1378"/>
    <w:rsid w:val="001C18A7"/>
    <w:rsid w:val="001C2050"/>
    <w:rsid w:val="001F25E8"/>
    <w:rsid w:val="002077E4"/>
    <w:rsid w:val="00221D70"/>
    <w:rsid w:val="00224629"/>
    <w:rsid w:val="00235C9F"/>
    <w:rsid w:val="002372E0"/>
    <w:rsid w:val="00245EE7"/>
    <w:rsid w:val="00251409"/>
    <w:rsid w:val="00252948"/>
    <w:rsid w:val="0026063A"/>
    <w:rsid w:val="00275127"/>
    <w:rsid w:val="002777DA"/>
    <w:rsid w:val="00287AB8"/>
    <w:rsid w:val="0029476C"/>
    <w:rsid w:val="002B634E"/>
    <w:rsid w:val="002C4D34"/>
    <w:rsid w:val="002D172E"/>
    <w:rsid w:val="002E550A"/>
    <w:rsid w:val="002E78A2"/>
    <w:rsid w:val="002F2942"/>
    <w:rsid w:val="00314B20"/>
    <w:rsid w:val="0031743C"/>
    <w:rsid w:val="003209BB"/>
    <w:rsid w:val="00325A0F"/>
    <w:rsid w:val="003263EB"/>
    <w:rsid w:val="00333038"/>
    <w:rsid w:val="00336F05"/>
    <w:rsid w:val="003421AD"/>
    <w:rsid w:val="00365240"/>
    <w:rsid w:val="00380E7D"/>
    <w:rsid w:val="00380F65"/>
    <w:rsid w:val="00387740"/>
    <w:rsid w:val="0039065D"/>
    <w:rsid w:val="0039598F"/>
    <w:rsid w:val="003A3A9C"/>
    <w:rsid w:val="003A3C2F"/>
    <w:rsid w:val="003A65EA"/>
    <w:rsid w:val="003C19EB"/>
    <w:rsid w:val="003E5530"/>
    <w:rsid w:val="003F7756"/>
    <w:rsid w:val="00403735"/>
    <w:rsid w:val="004074FF"/>
    <w:rsid w:val="00422E24"/>
    <w:rsid w:val="004267E1"/>
    <w:rsid w:val="00426CCC"/>
    <w:rsid w:val="0043063A"/>
    <w:rsid w:val="00432EBE"/>
    <w:rsid w:val="00441916"/>
    <w:rsid w:val="004501DD"/>
    <w:rsid w:val="00455692"/>
    <w:rsid w:val="004809E8"/>
    <w:rsid w:val="00481C4D"/>
    <w:rsid w:val="00484311"/>
    <w:rsid w:val="004B2EC9"/>
    <w:rsid w:val="004B5E34"/>
    <w:rsid w:val="004D53FE"/>
    <w:rsid w:val="004F005B"/>
    <w:rsid w:val="0050121A"/>
    <w:rsid w:val="00511490"/>
    <w:rsid w:val="00526269"/>
    <w:rsid w:val="005467D0"/>
    <w:rsid w:val="00553288"/>
    <w:rsid w:val="005611C6"/>
    <w:rsid w:val="00561527"/>
    <w:rsid w:val="00566EA7"/>
    <w:rsid w:val="00572195"/>
    <w:rsid w:val="00572E99"/>
    <w:rsid w:val="005D035C"/>
    <w:rsid w:val="005D19CF"/>
    <w:rsid w:val="005F5D99"/>
    <w:rsid w:val="005F5F5D"/>
    <w:rsid w:val="005F7675"/>
    <w:rsid w:val="00604EB1"/>
    <w:rsid w:val="006077ED"/>
    <w:rsid w:val="006223C7"/>
    <w:rsid w:val="006277F8"/>
    <w:rsid w:val="00627E29"/>
    <w:rsid w:val="00630F10"/>
    <w:rsid w:val="00653811"/>
    <w:rsid w:val="0066361F"/>
    <w:rsid w:val="0067358E"/>
    <w:rsid w:val="00692887"/>
    <w:rsid w:val="006A07A7"/>
    <w:rsid w:val="006A64C4"/>
    <w:rsid w:val="006C1249"/>
    <w:rsid w:val="006D056F"/>
    <w:rsid w:val="00704D53"/>
    <w:rsid w:val="00720DA7"/>
    <w:rsid w:val="0072499E"/>
    <w:rsid w:val="0073003E"/>
    <w:rsid w:val="007311F9"/>
    <w:rsid w:val="00731E88"/>
    <w:rsid w:val="0073695C"/>
    <w:rsid w:val="0074448B"/>
    <w:rsid w:val="00747CFA"/>
    <w:rsid w:val="00753E5A"/>
    <w:rsid w:val="00754F68"/>
    <w:rsid w:val="00757BB8"/>
    <w:rsid w:val="00763425"/>
    <w:rsid w:val="007701A1"/>
    <w:rsid w:val="00776496"/>
    <w:rsid w:val="0077775E"/>
    <w:rsid w:val="0078428E"/>
    <w:rsid w:val="00791C32"/>
    <w:rsid w:val="007B51B7"/>
    <w:rsid w:val="007D1E01"/>
    <w:rsid w:val="007E4826"/>
    <w:rsid w:val="007E6754"/>
    <w:rsid w:val="007F04AA"/>
    <w:rsid w:val="008045E8"/>
    <w:rsid w:val="008068D3"/>
    <w:rsid w:val="00810769"/>
    <w:rsid w:val="00824D86"/>
    <w:rsid w:val="00826337"/>
    <w:rsid w:val="00831F70"/>
    <w:rsid w:val="0083594F"/>
    <w:rsid w:val="008402F7"/>
    <w:rsid w:val="008511FE"/>
    <w:rsid w:val="0085677B"/>
    <w:rsid w:val="00860B6B"/>
    <w:rsid w:val="008B6C0B"/>
    <w:rsid w:val="008C4564"/>
    <w:rsid w:val="008C5CAE"/>
    <w:rsid w:val="008D7483"/>
    <w:rsid w:val="008E5604"/>
    <w:rsid w:val="00904E9D"/>
    <w:rsid w:val="00941560"/>
    <w:rsid w:val="00943D68"/>
    <w:rsid w:val="00963816"/>
    <w:rsid w:val="00983ABD"/>
    <w:rsid w:val="009A14F3"/>
    <w:rsid w:val="009A47BA"/>
    <w:rsid w:val="009D31BC"/>
    <w:rsid w:val="009D5BDE"/>
    <w:rsid w:val="009D7E03"/>
    <w:rsid w:val="009E0BB7"/>
    <w:rsid w:val="00A048DE"/>
    <w:rsid w:val="00A05E65"/>
    <w:rsid w:val="00A07092"/>
    <w:rsid w:val="00A17134"/>
    <w:rsid w:val="00A20B32"/>
    <w:rsid w:val="00A42E91"/>
    <w:rsid w:val="00A56D79"/>
    <w:rsid w:val="00A70E63"/>
    <w:rsid w:val="00A82CA3"/>
    <w:rsid w:val="00A96D3C"/>
    <w:rsid w:val="00AB2FA2"/>
    <w:rsid w:val="00AC2764"/>
    <w:rsid w:val="00AC4339"/>
    <w:rsid w:val="00B11FD1"/>
    <w:rsid w:val="00B12413"/>
    <w:rsid w:val="00B175F0"/>
    <w:rsid w:val="00B2573E"/>
    <w:rsid w:val="00B26284"/>
    <w:rsid w:val="00B27023"/>
    <w:rsid w:val="00B332EA"/>
    <w:rsid w:val="00B346D5"/>
    <w:rsid w:val="00B44E7D"/>
    <w:rsid w:val="00B646F4"/>
    <w:rsid w:val="00B727B4"/>
    <w:rsid w:val="00B847AB"/>
    <w:rsid w:val="00B86688"/>
    <w:rsid w:val="00BA5A6F"/>
    <w:rsid w:val="00BB4D79"/>
    <w:rsid w:val="00BB68E5"/>
    <w:rsid w:val="00BB7C1A"/>
    <w:rsid w:val="00BC1BC4"/>
    <w:rsid w:val="00BD2E93"/>
    <w:rsid w:val="00BD6F66"/>
    <w:rsid w:val="00BF3821"/>
    <w:rsid w:val="00C17283"/>
    <w:rsid w:val="00C30C07"/>
    <w:rsid w:val="00C5420A"/>
    <w:rsid w:val="00C618E6"/>
    <w:rsid w:val="00C63038"/>
    <w:rsid w:val="00C6464E"/>
    <w:rsid w:val="00C94A84"/>
    <w:rsid w:val="00CA1055"/>
    <w:rsid w:val="00CA691A"/>
    <w:rsid w:val="00CB4FB6"/>
    <w:rsid w:val="00CD6592"/>
    <w:rsid w:val="00CE18D4"/>
    <w:rsid w:val="00CE78BE"/>
    <w:rsid w:val="00CF5809"/>
    <w:rsid w:val="00D0023E"/>
    <w:rsid w:val="00D02DD4"/>
    <w:rsid w:val="00D0791C"/>
    <w:rsid w:val="00D12F90"/>
    <w:rsid w:val="00D31E4F"/>
    <w:rsid w:val="00D35AE7"/>
    <w:rsid w:val="00D40884"/>
    <w:rsid w:val="00D5251B"/>
    <w:rsid w:val="00D60F86"/>
    <w:rsid w:val="00D661FE"/>
    <w:rsid w:val="00D753B7"/>
    <w:rsid w:val="00D92038"/>
    <w:rsid w:val="00DC12C4"/>
    <w:rsid w:val="00DC22F2"/>
    <w:rsid w:val="00DC2A7F"/>
    <w:rsid w:val="00DC6069"/>
    <w:rsid w:val="00DD077E"/>
    <w:rsid w:val="00E021E3"/>
    <w:rsid w:val="00E13523"/>
    <w:rsid w:val="00E33222"/>
    <w:rsid w:val="00E40A4F"/>
    <w:rsid w:val="00E46E5E"/>
    <w:rsid w:val="00E53953"/>
    <w:rsid w:val="00E74355"/>
    <w:rsid w:val="00EA3C90"/>
    <w:rsid w:val="00EB39AE"/>
    <w:rsid w:val="00EB651C"/>
    <w:rsid w:val="00ED2E17"/>
    <w:rsid w:val="00EE64AA"/>
    <w:rsid w:val="00EE7B65"/>
    <w:rsid w:val="00EF2480"/>
    <w:rsid w:val="00EF6C3A"/>
    <w:rsid w:val="00F16678"/>
    <w:rsid w:val="00F16F6C"/>
    <w:rsid w:val="00F25AA8"/>
    <w:rsid w:val="00F25F0F"/>
    <w:rsid w:val="00F43E9E"/>
    <w:rsid w:val="00F450E8"/>
    <w:rsid w:val="00F47D3F"/>
    <w:rsid w:val="00F62A21"/>
    <w:rsid w:val="00F65CA1"/>
    <w:rsid w:val="00F7064B"/>
    <w:rsid w:val="00F80795"/>
    <w:rsid w:val="00FA69DF"/>
    <w:rsid w:val="00FA6D74"/>
    <w:rsid w:val="00FB3AA2"/>
    <w:rsid w:val="00FB7B63"/>
    <w:rsid w:val="00FC3834"/>
    <w:rsid w:val="00FC7C6B"/>
    <w:rsid w:val="00FC7F6E"/>
    <w:rsid w:val="00FD4E3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D6F3F5"/>
  <w15:docId w15:val="{95D72C4A-4A56-4F1A-BAC0-2C7F1613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5EA"/>
    <w:pPr>
      <w:widowControl w:val="0"/>
      <w:suppressAutoHyphens/>
    </w:pPr>
    <w:rPr>
      <w:rFonts w:ascii="Verdana" w:eastAsia="Bitstream Vera Sans" w:hAnsi="Verdana"/>
      <w:kern w:val="1"/>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rupYazi">
    <w:name w:val="Grup Yazi"/>
    <w:basedOn w:val="Normal"/>
    <w:rsid w:val="00EF6C3A"/>
    <w:pPr>
      <w:spacing w:before="57" w:after="57"/>
      <w:jc w:val="both"/>
    </w:pPr>
    <w:rPr>
      <w:sz w:val="16"/>
    </w:rPr>
  </w:style>
  <w:style w:type="paragraph" w:customStyle="1" w:styleId="ODT">
    <w:name w:val="ODTÜ"/>
    <w:basedOn w:val="Normal"/>
    <w:rsid w:val="00EF6C3A"/>
    <w:pPr>
      <w:spacing w:before="283" w:after="170"/>
      <w:jc w:val="center"/>
    </w:pPr>
    <w:rPr>
      <w:rFonts w:ascii="Arial" w:hAnsi="Arial"/>
      <w:b/>
      <w:sz w:val="30"/>
    </w:rPr>
  </w:style>
  <w:style w:type="paragraph" w:customStyle="1" w:styleId="MerkeziLab">
    <w:name w:val="Merkezi Lab"/>
    <w:rsid w:val="00EF6C3A"/>
    <w:pPr>
      <w:widowControl w:val="0"/>
      <w:suppressAutoHyphens/>
      <w:jc w:val="center"/>
    </w:pPr>
    <w:rPr>
      <w:rFonts w:ascii="Arial" w:eastAsia="Bitstream Vera Sans" w:hAnsi="Arial"/>
      <w:b/>
      <w:kern w:val="1"/>
      <w:sz w:val="24"/>
      <w:szCs w:val="24"/>
      <w:lang w:eastAsia="en-US"/>
    </w:rPr>
  </w:style>
  <w:style w:type="paragraph" w:customStyle="1" w:styleId="Telefon">
    <w:name w:val="Telefon"/>
    <w:rsid w:val="00EF6C3A"/>
    <w:pPr>
      <w:widowControl w:val="0"/>
      <w:suppressAutoHyphens/>
      <w:spacing w:after="57"/>
      <w:jc w:val="center"/>
    </w:pPr>
    <w:rPr>
      <w:rFonts w:ascii="Arial" w:eastAsia="Bitstream Vera Sans" w:hAnsi="Arial"/>
      <w:kern w:val="1"/>
      <w:szCs w:val="24"/>
      <w:lang w:eastAsia="en-US"/>
    </w:rPr>
  </w:style>
  <w:style w:type="paragraph" w:customStyle="1" w:styleId="Baslik">
    <w:name w:val="Baslik"/>
    <w:rsid w:val="00EF6C3A"/>
    <w:pPr>
      <w:widowControl w:val="0"/>
      <w:suppressAutoHyphens/>
      <w:spacing w:before="170" w:after="113"/>
      <w:jc w:val="center"/>
    </w:pPr>
    <w:rPr>
      <w:rFonts w:ascii="Arial" w:eastAsia="Bitstream Vera Sans" w:hAnsi="Arial"/>
      <w:b/>
      <w:i/>
      <w:kern w:val="1"/>
      <w:sz w:val="24"/>
      <w:szCs w:val="24"/>
      <w:lang w:eastAsia="en-US"/>
    </w:rPr>
  </w:style>
  <w:style w:type="paragraph" w:customStyle="1" w:styleId="GurupBasligi">
    <w:name w:val="Gurup Basligi"/>
    <w:rsid w:val="00EF6C3A"/>
    <w:pPr>
      <w:widowControl w:val="0"/>
      <w:suppressAutoHyphens/>
      <w:spacing w:before="57" w:after="57"/>
      <w:jc w:val="both"/>
    </w:pPr>
    <w:rPr>
      <w:rFonts w:ascii="Verdana" w:eastAsia="Bitstream Vera Sans" w:hAnsi="Verdana"/>
      <w:b/>
      <w:kern w:val="1"/>
      <w:sz w:val="16"/>
      <w:szCs w:val="24"/>
      <w:lang w:eastAsia="en-US"/>
    </w:rPr>
  </w:style>
  <w:style w:type="paragraph" w:customStyle="1" w:styleId="GrupYaziNot">
    <w:name w:val="Grup Yazi Not"/>
    <w:basedOn w:val="GrupYazi"/>
    <w:rsid w:val="00EF6C3A"/>
    <w:rPr>
      <w:sz w:val="12"/>
    </w:rPr>
  </w:style>
  <w:style w:type="paragraph" w:styleId="BalonMetni">
    <w:name w:val="Balloon Text"/>
    <w:basedOn w:val="Normal"/>
    <w:link w:val="BalonMetniChar"/>
    <w:uiPriority w:val="99"/>
    <w:unhideWhenUsed/>
    <w:rsid w:val="00EF6C3A"/>
    <w:rPr>
      <w:rFonts w:ascii="Tahoma" w:hAnsi="Tahoma"/>
      <w:sz w:val="16"/>
      <w:szCs w:val="16"/>
    </w:rPr>
  </w:style>
  <w:style w:type="character" w:customStyle="1" w:styleId="BalonMetniChar">
    <w:name w:val="Balon Metni Char"/>
    <w:link w:val="BalonMetni"/>
    <w:uiPriority w:val="99"/>
    <w:rsid w:val="00EF6C3A"/>
    <w:rPr>
      <w:rFonts w:ascii="Tahoma" w:eastAsia="Bitstream Vera Sans" w:hAnsi="Tahoma" w:cs="Tahoma"/>
      <w:kern w:val="1"/>
      <w:sz w:val="16"/>
      <w:szCs w:val="16"/>
      <w:lang w:val="tr-TR"/>
    </w:rPr>
  </w:style>
  <w:style w:type="paragraph" w:customStyle="1" w:styleId="Tabloerii">
    <w:name w:val="Tablo İçeriği"/>
    <w:basedOn w:val="Normal"/>
    <w:rsid w:val="00EF6C3A"/>
    <w:pPr>
      <w:suppressLineNumbers/>
    </w:pPr>
  </w:style>
  <w:style w:type="paragraph" w:styleId="GvdeMetni">
    <w:name w:val="Body Text"/>
    <w:basedOn w:val="Normal"/>
    <w:link w:val="GvdeMetniChar"/>
    <w:rsid w:val="00EF6C3A"/>
    <w:pPr>
      <w:spacing w:after="120"/>
    </w:pPr>
  </w:style>
  <w:style w:type="character" w:customStyle="1" w:styleId="GvdeMetniChar">
    <w:name w:val="Gövde Metni Char"/>
    <w:link w:val="GvdeMetni"/>
    <w:rsid w:val="00EF6C3A"/>
    <w:rPr>
      <w:rFonts w:ascii="Verdana" w:eastAsia="Bitstream Vera Sans" w:hAnsi="Verdana" w:cs="Times New Roman"/>
      <w:kern w:val="1"/>
      <w:sz w:val="20"/>
      <w:szCs w:val="24"/>
      <w:lang w:val="tr-TR"/>
    </w:rPr>
  </w:style>
  <w:style w:type="character" w:styleId="YerTutucuMetni">
    <w:name w:val="Placeholder Text"/>
    <w:uiPriority w:val="99"/>
    <w:semiHidden/>
    <w:rsid w:val="006277F8"/>
    <w:rPr>
      <w:color w:val="808080"/>
    </w:rPr>
  </w:style>
  <w:style w:type="table" w:styleId="TabloKlavuzu">
    <w:name w:val="Table Grid"/>
    <w:basedOn w:val="NormalTablo"/>
    <w:uiPriority w:val="59"/>
    <w:rsid w:val="00235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747CFA"/>
    <w:rPr>
      <w:color w:val="0000FF"/>
      <w:u w:val="single"/>
    </w:rPr>
  </w:style>
  <w:style w:type="paragraph" w:customStyle="1" w:styleId="TableParagraph">
    <w:name w:val="Table Paragraph"/>
    <w:basedOn w:val="Normal"/>
    <w:uiPriority w:val="1"/>
    <w:qFormat/>
    <w:rsid w:val="00F7064B"/>
    <w:pPr>
      <w:suppressAutoHyphens w:val="0"/>
      <w:autoSpaceDE w:val="0"/>
      <w:autoSpaceDN w:val="0"/>
      <w:adjustRightInd w:val="0"/>
    </w:pPr>
    <w:rPr>
      <w:rFonts w:ascii="Times New Roman" w:eastAsia="Times New Roman" w:hAnsi="Times New Roman"/>
      <w:kern w:val="0"/>
      <w:sz w:val="24"/>
      <w:lang w:eastAsia="tr-TR"/>
    </w:rPr>
  </w:style>
  <w:style w:type="paragraph" w:styleId="stBilgi">
    <w:name w:val="header"/>
    <w:basedOn w:val="Normal"/>
    <w:link w:val="stBilgiChar"/>
    <w:uiPriority w:val="99"/>
    <w:unhideWhenUsed/>
    <w:rsid w:val="00F7064B"/>
    <w:pPr>
      <w:tabs>
        <w:tab w:val="center" w:pos="4536"/>
        <w:tab w:val="right" w:pos="9072"/>
      </w:tabs>
      <w:suppressAutoHyphens w:val="0"/>
      <w:autoSpaceDE w:val="0"/>
      <w:autoSpaceDN w:val="0"/>
      <w:adjustRightInd w:val="0"/>
    </w:pPr>
    <w:rPr>
      <w:rFonts w:ascii="Times New Roman" w:eastAsia="Times New Roman" w:hAnsi="Times New Roman"/>
      <w:kern w:val="0"/>
      <w:sz w:val="24"/>
    </w:rPr>
  </w:style>
  <w:style w:type="character" w:customStyle="1" w:styleId="stBilgiChar">
    <w:name w:val="Üst Bilgi Char"/>
    <w:link w:val="stBilgi"/>
    <w:uiPriority w:val="99"/>
    <w:rsid w:val="00F7064B"/>
    <w:rPr>
      <w:rFonts w:ascii="Times New Roman" w:eastAsia="Times New Roman" w:hAnsi="Times New Roman"/>
      <w:sz w:val="24"/>
      <w:szCs w:val="24"/>
    </w:rPr>
  </w:style>
  <w:style w:type="paragraph" w:styleId="AralkYok">
    <w:name w:val="No Spacing"/>
    <w:uiPriority w:val="1"/>
    <w:qFormat/>
    <w:rsid w:val="001A52A7"/>
    <w:pPr>
      <w:jc w:val="both"/>
    </w:pPr>
    <w:rPr>
      <w:rFonts w:eastAsia="Times New Roman"/>
      <w:lang w:eastAsia="en-US"/>
    </w:rPr>
  </w:style>
  <w:style w:type="paragraph" w:styleId="AltBilgi">
    <w:name w:val="footer"/>
    <w:basedOn w:val="Normal"/>
    <w:link w:val="AltBilgiChar"/>
    <w:uiPriority w:val="99"/>
    <w:unhideWhenUsed/>
    <w:rsid w:val="00D35AE7"/>
    <w:pPr>
      <w:tabs>
        <w:tab w:val="center" w:pos="4536"/>
        <w:tab w:val="right" w:pos="9072"/>
      </w:tabs>
    </w:pPr>
  </w:style>
  <w:style w:type="character" w:customStyle="1" w:styleId="AltBilgiChar">
    <w:name w:val="Alt Bilgi Char"/>
    <w:basedOn w:val="VarsaylanParagrafYazTipi"/>
    <w:link w:val="AltBilgi"/>
    <w:uiPriority w:val="99"/>
    <w:rsid w:val="00D35AE7"/>
    <w:rPr>
      <w:rFonts w:ascii="Verdana" w:eastAsia="Bitstream Vera Sans" w:hAnsi="Verdana"/>
      <w:kern w:val="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19233">
      <w:bodyDiv w:val="1"/>
      <w:marLeft w:val="0"/>
      <w:marRight w:val="0"/>
      <w:marTop w:val="0"/>
      <w:marBottom w:val="0"/>
      <w:divBdr>
        <w:top w:val="none" w:sz="0" w:space="0" w:color="auto"/>
        <w:left w:val="none" w:sz="0" w:space="0" w:color="auto"/>
        <w:bottom w:val="none" w:sz="0" w:space="0" w:color="auto"/>
        <w:right w:val="none" w:sz="0" w:space="0" w:color="auto"/>
      </w:divBdr>
    </w:div>
    <w:div w:id="569736606">
      <w:bodyDiv w:val="1"/>
      <w:marLeft w:val="0"/>
      <w:marRight w:val="0"/>
      <w:marTop w:val="0"/>
      <w:marBottom w:val="0"/>
      <w:divBdr>
        <w:top w:val="none" w:sz="0" w:space="0" w:color="auto"/>
        <w:left w:val="none" w:sz="0" w:space="0" w:color="auto"/>
        <w:bottom w:val="none" w:sz="0" w:space="0" w:color="auto"/>
        <w:right w:val="none" w:sz="0" w:space="0" w:color="auto"/>
      </w:divBdr>
      <w:divsChild>
        <w:div w:id="1164051407">
          <w:marLeft w:val="0"/>
          <w:marRight w:val="0"/>
          <w:marTop w:val="0"/>
          <w:marBottom w:val="0"/>
          <w:divBdr>
            <w:top w:val="none" w:sz="0" w:space="0" w:color="auto"/>
            <w:left w:val="none" w:sz="0" w:space="0" w:color="auto"/>
            <w:bottom w:val="none" w:sz="0" w:space="0" w:color="auto"/>
            <w:right w:val="none" w:sz="0" w:space="0" w:color="auto"/>
          </w:divBdr>
        </w:div>
      </w:divsChild>
    </w:div>
    <w:div w:id="1087577278">
      <w:bodyDiv w:val="1"/>
      <w:marLeft w:val="0"/>
      <w:marRight w:val="0"/>
      <w:marTop w:val="0"/>
      <w:marBottom w:val="0"/>
      <w:divBdr>
        <w:top w:val="none" w:sz="0" w:space="0" w:color="auto"/>
        <w:left w:val="none" w:sz="0" w:space="0" w:color="auto"/>
        <w:bottom w:val="none" w:sz="0" w:space="0" w:color="auto"/>
        <w:right w:val="none" w:sz="0" w:space="0" w:color="auto"/>
      </w:divBdr>
    </w:div>
    <w:div w:id="1318996071">
      <w:bodyDiv w:val="1"/>
      <w:marLeft w:val="0"/>
      <w:marRight w:val="0"/>
      <w:marTop w:val="0"/>
      <w:marBottom w:val="0"/>
      <w:divBdr>
        <w:top w:val="none" w:sz="0" w:space="0" w:color="auto"/>
        <w:left w:val="none" w:sz="0" w:space="0" w:color="auto"/>
        <w:bottom w:val="none" w:sz="0" w:space="0" w:color="auto"/>
        <w:right w:val="none" w:sz="0" w:space="0" w:color="auto"/>
      </w:divBdr>
    </w:div>
    <w:div w:id="1586765014">
      <w:bodyDiv w:val="1"/>
      <w:marLeft w:val="0"/>
      <w:marRight w:val="0"/>
      <w:marTop w:val="0"/>
      <w:marBottom w:val="0"/>
      <w:divBdr>
        <w:top w:val="none" w:sz="0" w:space="0" w:color="auto"/>
        <w:left w:val="none" w:sz="0" w:space="0" w:color="auto"/>
        <w:bottom w:val="none" w:sz="0" w:space="0" w:color="auto"/>
        <w:right w:val="none" w:sz="0" w:space="0" w:color="auto"/>
      </w:divBdr>
    </w:div>
    <w:div w:id="1675957690">
      <w:bodyDiv w:val="1"/>
      <w:marLeft w:val="0"/>
      <w:marRight w:val="0"/>
      <w:marTop w:val="0"/>
      <w:marBottom w:val="0"/>
      <w:divBdr>
        <w:top w:val="none" w:sz="0" w:space="0" w:color="auto"/>
        <w:left w:val="none" w:sz="0" w:space="0" w:color="auto"/>
        <w:bottom w:val="none" w:sz="0" w:space="0" w:color="auto"/>
        <w:right w:val="none" w:sz="0" w:space="0" w:color="auto"/>
      </w:divBdr>
    </w:div>
    <w:div w:id="192657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dumaral@odu.edu.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dumaral@odu.edu.tr" TargetMode="Externa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9E1A8-DB7C-4EB5-89D4-71E37CB00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4030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4727</CharactersWithSpaces>
  <SharedDoc>false</SharedDoc>
  <HLinks>
    <vt:vector size="6" baseType="variant">
      <vt:variant>
        <vt:i4>4849699</vt:i4>
      </vt:variant>
      <vt:variant>
        <vt:i4>0</vt:i4>
      </vt:variant>
      <vt:variant>
        <vt:i4>0</vt:i4>
      </vt:variant>
      <vt:variant>
        <vt:i4>5</vt:i4>
      </vt:variant>
      <vt:variant>
        <vt:lpwstr>mailto:odumaral@odu.edu.tr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Odumaral</cp:lastModifiedBy>
  <cp:revision>2</cp:revision>
  <cp:lastPrinted>2019-07-23T11:54:00Z</cp:lastPrinted>
  <dcterms:created xsi:type="dcterms:W3CDTF">2026-06-08T13:28:00Z</dcterms:created>
  <dcterms:modified xsi:type="dcterms:W3CDTF">2026-06-08T13:28:00Z</dcterms:modified>
</cp:coreProperties>
</file>